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32C5" w:rsidRDefault="007932C5"/>
    <w:p w:rsidR="007932C5" w:rsidRDefault="007932C5"/>
    <w:p w:rsidR="007932C5" w:rsidRDefault="007932C5"/>
    <w:p w:rsidR="007932C5" w:rsidRDefault="007932C5"/>
    <w:p w:rsidR="007932C5" w:rsidRDefault="007932C5"/>
    <w:p w:rsidR="007932C5" w:rsidRDefault="007932C5"/>
    <w:p w:rsidR="007932C5" w:rsidRDefault="007932C5"/>
    <w:p w:rsidR="007932C5" w:rsidRDefault="007932C5"/>
    <w:p w:rsidR="007932C5" w:rsidRDefault="007932C5"/>
    <w:p w:rsidR="007932C5" w:rsidRDefault="007932C5"/>
    <w:p w:rsidR="007932C5" w:rsidRDefault="007932C5"/>
    <w:p w:rsidR="007932C5" w:rsidRDefault="007932C5"/>
    <w:p w:rsidR="007932C5" w:rsidRDefault="007932C5"/>
    <w:p w:rsidR="007932C5" w:rsidRDefault="007932C5"/>
    <w:p w:rsidR="007932C5" w:rsidRDefault="007932C5"/>
    <w:p w:rsidR="007932C5" w:rsidRDefault="007932C5"/>
    <w:p w:rsidR="007932C5" w:rsidRDefault="007932C5"/>
    <w:p w:rsidR="007932C5" w:rsidRDefault="007932C5"/>
    <w:p w:rsidR="007932C5" w:rsidRDefault="007932C5"/>
    <w:p w:rsidR="007932C5" w:rsidRDefault="007932C5"/>
    <w:p w:rsidR="007932C5" w:rsidRDefault="007932C5"/>
    <w:p w:rsidR="007932C5" w:rsidRDefault="007932C5"/>
    <w:p w:rsidR="007932C5" w:rsidRDefault="007932C5"/>
    <w:p w:rsidR="007932C5" w:rsidRDefault="007932C5"/>
    <w:p w:rsidR="007932C5" w:rsidRDefault="007932C5"/>
    <w:p w:rsidR="007932C5" w:rsidRDefault="007932C5"/>
    <w:p w:rsidR="007932C5" w:rsidRDefault="007932C5"/>
    <w:p w:rsidR="00645AE2" w:rsidRDefault="008A20FB">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in;margin-top:0;width:612pt;height:791.55pt;z-index:-251659776;mso-position-horizontal-relative:text;mso-position-vertical-relative:page;mso-width-relative:page;mso-height-relative:page" wrapcoords="-35 0 -35 21575 21600 21575 21600 0 -35 0">
            <v:imagedata r:id="rId5" o:title="Tax Cover"/>
            <w10:wrap anchory="page"/>
          </v:shape>
        </w:pict>
      </w:r>
    </w:p>
    <w:p w:rsidR="00D34AD0" w:rsidRPr="003D3932" w:rsidRDefault="00A3721E" w:rsidP="003D3932">
      <w:pPr>
        <w:spacing w:after="0" w:line="240" w:lineRule="auto"/>
        <w:jc w:val="center"/>
        <w:rPr>
          <w:rFonts w:cstheme="minorHAnsi"/>
          <w:b/>
          <w:sz w:val="36"/>
          <w:szCs w:val="24"/>
        </w:rPr>
      </w:pPr>
      <w:r w:rsidRPr="003D3932">
        <w:rPr>
          <w:rFonts w:cstheme="minorHAnsi"/>
          <w:b/>
          <w:sz w:val="36"/>
          <w:szCs w:val="24"/>
        </w:rPr>
        <w:lastRenderedPageBreak/>
        <w:t>About Taxes</w:t>
      </w:r>
    </w:p>
    <w:p w:rsidR="00A3721E" w:rsidRPr="003D3932" w:rsidRDefault="00A3721E" w:rsidP="003D3932">
      <w:pPr>
        <w:spacing w:after="0" w:line="240" w:lineRule="auto"/>
        <w:ind w:firstLine="720"/>
        <w:rPr>
          <w:rFonts w:cstheme="minorHAnsi"/>
          <w:sz w:val="24"/>
          <w:szCs w:val="24"/>
        </w:rPr>
      </w:pPr>
      <w:r w:rsidRPr="003D3932">
        <w:rPr>
          <w:rFonts w:eastAsia="Times New Roman" w:cstheme="minorHAnsi"/>
          <w:sz w:val="24"/>
          <w:szCs w:val="24"/>
          <w:lang w:eastAsia="en-CA"/>
        </w:rPr>
        <w:t>Taxes in Canada are mandatory payments made by individuals and businesses to the government, supporting programs like education and healthcare. Common types of taxes include income taxes, sales taxes, property taxes, customs duties, and health services taxes. Income taxes are calculated on an income tax and benefit return, while sales taxes include the goods and services tax (GST), provincial sales tax (PST), and harmonized sales tax (HST). Municipal governments calculate property taxes based on land and building value, while federal governments charge customs duties or tariffs on imported and exported products.</w:t>
      </w:r>
    </w:p>
    <w:p w:rsidR="00A3721E" w:rsidRPr="00FF2B78" w:rsidRDefault="00A3721E" w:rsidP="003D3932">
      <w:pPr>
        <w:spacing w:after="0" w:line="240" w:lineRule="auto"/>
        <w:jc w:val="center"/>
        <w:rPr>
          <w:rFonts w:cstheme="minorHAnsi"/>
          <w:b/>
          <w:sz w:val="36"/>
          <w:szCs w:val="24"/>
        </w:rPr>
      </w:pPr>
      <w:r w:rsidRPr="00FF2B78">
        <w:rPr>
          <w:rFonts w:cstheme="minorHAnsi"/>
          <w:b/>
          <w:sz w:val="36"/>
          <w:szCs w:val="24"/>
        </w:rPr>
        <w:t>Canada's Public Programs and Services</w:t>
      </w:r>
    </w:p>
    <w:p w:rsidR="00A3721E" w:rsidRPr="003D3932" w:rsidRDefault="00A3721E" w:rsidP="003D3932">
      <w:pPr>
        <w:spacing w:after="0" w:line="240" w:lineRule="auto"/>
        <w:rPr>
          <w:rFonts w:cstheme="minorHAnsi"/>
          <w:sz w:val="24"/>
          <w:szCs w:val="24"/>
        </w:rPr>
      </w:pPr>
      <w:r w:rsidRPr="003D3932">
        <w:rPr>
          <w:rFonts w:cstheme="minorHAnsi"/>
          <w:sz w:val="24"/>
          <w:szCs w:val="24"/>
        </w:rPr>
        <w:t>• Government collects taxes for public facilities, programs, and services.</w:t>
      </w:r>
    </w:p>
    <w:p w:rsidR="00A3721E" w:rsidRPr="003D3932" w:rsidRDefault="00A3721E" w:rsidP="003D3932">
      <w:pPr>
        <w:spacing w:after="0" w:line="240" w:lineRule="auto"/>
        <w:rPr>
          <w:rFonts w:cstheme="minorHAnsi"/>
          <w:sz w:val="24"/>
          <w:szCs w:val="24"/>
        </w:rPr>
      </w:pPr>
      <w:r w:rsidRPr="003D3932">
        <w:rPr>
          <w:rFonts w:cstheme="minorHAnsi"/>
          <w:sz w:val="24"/>
          <w:szCs w:val="24"/>
        </w:rPr>
        <w:t>• Includes education, healthcare, roads, police, ambulance, fire services, libraries, parks, playgrounds, arenas, swimming pools, garbage and recycling collection.</w:t>
      </w:r>
    </w:p>
    <w:p w:rsidR="00A3721E" w:rsidRPr="003D3932" w:rsidRDefault="00A3721E" w:rsidP="003D3932">
      <w:pPr>
        <w:spacing w:after="0" w:line="240" w:lineRule="auto"/>
        <w:rPr>
          <w:rFonts w:cstheme="minorHAnsi"/>
          <w:sz w:val="24"/>
          <w:szCs w:val="24"/>
        </w:rPr>
      </w:pPr>
      <w:r w:rsidRPr="003D3932">
        <w:rPr>
          <w:rFonts w:cstheme="minorHAnsi"/>
          <w:sz w:val="24"/>
          <w:szCs w:val="24"/>
        </w:rPr>
        <w:t>• Contributes to economic development, wildlife conservation, and national defense.</w:t>
      </w:r>
    </w:p>
    <w:p w:rsidR="00A3721E" w:rsidRPr="003D3932" w:rsidRDefault="00A3721E" w:rsidP="003D3932">
      <w:pPr>
        <w:spacing w:after="0" w:line="240" w:lineRule="auto"/>
        <w:ind w:firstLine="720"/>
        <w:rPr>
          <w:rFonts w:cstheme="minorHAnsi"/>
          <w:sz w:val="24"/>
          <w:szCs w:val="24"/>
        </w:rPr>
      </w:pPr>
      <w:r w:rsidRPr="003D3932">
        <w:rPr>
          <w:rFonts w:cstheme="minorHAnsi"/>
          <w:sz w:val="24"/>
          <w:szCs w:val="24"/>
        </w:rPr>
        <w:t>Taxes contribute to social programs and benefits for low-income families, students, seniors, and disabled individuals. Employees contribute to employment insurance, Canada Pension Plans, Quebec Pension Plans, and Quebec parental insurance plans. Employers automatically deduct these contributions. Self-employed individuals pay both employer and employee contributions.</w:t>
      </w:r>
    </w:p>
    <w:p w:rsidR="00A3721E" w:rsidRPr="003D3932" w:rsidRDefault="00A3721E" w:rsidP="003D3932">
      <w:pPr>
        <w:spacing w:after="0" w:line="240" w:lineRule="auto"/>
        <w:ind w:firstLine="720"/>
        <w:rPr>
          <w:rFonts w:cstheme="minorHAnsi"/>
          <w:sz w:val="24"/>
          <w:szCs w:val="24"/>
        </w:rPr>
      </w:pPr>
      <w:r w:rsidRPr="003D3932">
        <w:rPr>
          <w:rFonts w:cstheme="minorHAnsi"/>
          <w:sz w:val="24"/>
          <w:szCs w:val="24"/>
        </w:rPr>
        <w:t>Taxes and contributions contribute to social programs and benefits in Quebec, including GST/HST credit, Canada child benefit, employment insurance, old age security pension, Canada Pension Plan (CPP), Quebec Pension Plan (QPP), and social assistance. These programs provide tax-free payments, employment insurance, parental, sickness, and caregiving leave, old age security pension, retirement pensions, and social assistance to eligible individuals and families. These programs help offset GST/HST, provide employment insurance, and offer additional benefits related to disability and health.</w:t>
      </w:r>
    </w:p>
    <w:p w:rsidR="00A3721E" w:rsidRPr="003D3932" w:rsidRDefault="00A3721E" w:rsidP="003D3932">
      <w:pPr>
        <w:spacing w:after="0" w:line="240" w:lineRule="auto"/>
        <w:jc w:val="center"/>
        <w:rPr>
          <w:rFonts w:cstheme="minorHAnsi"/>
          <w:b/>
          <w:sz w:val="32"/>
          <w:szCs w:val="24"/>
        </w:rPr>
      </w:pPr>
      <w:r w:rsidRPr="003D3932">
        <w:rPr>
          <w:rFonts w:cstheme="minorHAnsi"/>
          <w:b/>
          <w:sz w:val="32"/>
          <w:szCs w:val="24"/>
        </w:rPr>
        <w:t>Why Should You Do Taxes?</w:t>
      </w:r>
    </w:p>
    <w:p w:rsidR="00A3721E" w:rsidRPr="003D3932" w:rsidRDefault="00A3721E" w:rsidP="003D3932">
      <w:pPr>
        <w:spacing w:after="0" w:line="240" w:lineRule="auto"/>
        <w:ind w:firstLine="720"/>
        <w:rPr>
          <w:rFonts w:cstheme="minorHAnsi"/>
          <w:sz w:val="24"/>
          <w:szCs w:val="24"/>
        </w:rPr>
      </w:pPr>
      <w:r w:rsidRPr="003D3932">
        <w:rPr>
          <w:rFonts w:cstheme="minorHAnsi"/>
          <w:sz w:val="24"/>
          <w:szCs w:val="24"/>
        </w:rPr>
        <w:t>Reasons to File a Tax Return in Canada</w:t>
      </w:r>
    </w:p>
    <w:p w:rsidR="00A3721E" w:rsidRPr="003D3932" w:rsidRDefault="00A3721E" w:rsidP="003D3932">
      <w:pPr>
        <w:spacing w:after="0" w:line="240" w:lineRule="auto"/>
        <w:ind w:firstLine="720"/>
        <w:rPr>
          <w:rFonts w:cstheme="minorHAnsi"/>
          <w:sz w:val="24"/>
          <w:szCs w:val="24"/>
        </w:rPr>
      </w:pPr>
      <w:r w:rsidRPr="003D3932">
        <w:rPr>
          <w:rFonts w:cstheme="minorHAnsi"/>
          <w:sz w:val="24"/>
          <w:szCs w:val="24"/>
        </w:rPr>
        <w:t>• Income tax is a common tax in Canada, used to cover various government programs and services.</w:t>
      </w:r>
    </w:p>
    <w:p w:rsidR="00A3721E" w:rsidRPr="003D3932" w:rsidRDefault="00A3721E" w:rsidP="003D3932">
      <w:pPr>
        <w:spacing w:after="0" w:line="240" w:lineRule="auto"/>
        <w:ind w:firstLine="720"/>
        <w:rPr>
          <w:rFonts w:cstheme="minorHAnsi"/>
          <w:sz w:val="24"/>
          <w:szCs w:val="24"/>
        </w:rPr>
      </w:pPr>
      <w:r w:rsidRPr="003D3932">
        <w:rPr>
          <w:rFonts w:cstheme="minorHAnsi"/>
          <w:sz w:val="24"/>
          <w:szCs w:val="24"/>
        </w:rPr>
        <w:t>• Individuals file an annual income tax and benefit return to report their income and determine if they are eligible for a refund or a balance owing.</w:t>
      </w:r>
    </w:p>
    <w:p w:rsidR="00A3721E" w:rsidRPr="003D3932" w:rsidRDefault="00A3721E" w:rsidP="003D3932">
      <w:pPr>
        <w:spacing w:after="0" w:line="240" w:lineRule="auto"/>
        <w:ind w:firstLine="720"/>
        <w:rPr>
          <w:rFonts w:cstheme="minorHAnsi"/>
          <w:sz w:val="24"/>
          <w:szCs w:val="24"/>
        </w:rPr>
      </w:pPr>
      <w:r w:rsidRPr="003D3932">
        <w:rPr>
          <w:rFonts w:cstheme="minorHAnsi"/>
          <w:sz w:val="24"/>
          <w:szCs w:val="24"/>
        </w:rPr>
        <w:t>• Benefits of filing taxes include:</w:t>
      </w:r>
    </w:p>
    <w:p w:rsidR="00A3721E" w:rsidRPr="003D3932" w:rsidRDefault="00A3721E" w:rsidP="003D3932">
      <w:pPr>
        <w:spacing w:after="0" w:line="240" w:lineRule="auto"/>
        <w:ind w:firstLine="720"/>
        <w:rPr>
          <w:rFonts w:cstheme="minorHAnsi"/>
          <w:sz w:val="24"/>
          <w:szCs w:val="24"/>
        </w:rPr>
      </w:pPr>
      <w:r w:rsidRPr="003D3932">
        <w:rPr>
          <w:rFonts w:cstheme="minorHAnsi"/>
          <w:sz w:val="24"/>
          <w:szCs w:val="24"/>
        </w:rPr>
        <w:t xml:space="preserve">   - Getting a refund</w:t>
      </w:r>
    </w:p>
    <w:p w:rsidR="00A3721E" w:rsidRPr="003D3932" w:rsidRDefault="00A3721E" w:rsidP="003D3932">
      <w:pPr>
        <w:spacing w:after="0" w:line="240" w:lineRule="auto"/>
        <w:ind w:firstLine="720"/>
        <w:rPr>
          <w:rFonts w:cstheme="minorHAnsi"/>
          <w:sz w:val="24"/>
          <w:szCs w:val="24"/>
        </w:rPr>
      </w:pPr>
      <w:r w:rsidRPr="003D3932">
        <w:rPr>
          <w:rFonts w:cstheme="minorHAnsi"/>
          <w:sz w:val="24"/>
          <w:szCs w:val="24"/>
        </w:rPr>
        <w:t xml:space="preserve">   - Receiving payments like GST/HST credit or Canada child benefit</w:t>
      </w:r>
    </w:p>
    <w:p w:rsidR="00A3721E" w:rsidRPr="003D3932" w:rsidRDefault="00A3721E" w:rsidP="003D3932">
      <w:pPr>
        <w:spacing w:after="0" w:line="240" w:lineRule="auto"/>
        <w:ind w:firstLine="720"/>
        <w:rPr>
          <w:rFonts w:cstheme="minorHAnsi"/>
          <w:sz w:val="24"/>
          <w:szCs w:val="24"/>
        </w:rPr>
      </w:pPr>
      <w:r w:rsidRPr="003D3932">
        <w:rPr>
          <w:rFonts w:cstheme="minorHAnsi"/>
          <w:sz w:val="24"/>
          <w:szCs w:val="24"/>
        </w:rPr>
        <w:t xml:space="preserve">   - Carrying forward or transferring unused tuition credits</w:t>
      </w:r>
    </w:p>
    <w:p w:rsidR="00A3721E" w:rsidRPr="003D3932" w:rsidRDefault="00A3721E" w:rsidP="003D3932">
      <w:pPr>
        <w:spacing w:after="0" w:line="240" w:lineRule="auto"/>
        <w:ind w:firstLine="720"/>
        <w:rPr>
          <w:rFonts w:cstheme="minorHAnsi"/>
          <w:sz w:val="24"/>
          <w:szCs w:val="24"/>
        </w:rPr>
      </w:pPr>
      <w:r w:rsidRPr="003D3932">
        <w:rPr>
          <w:rFonts w:cstheme="minorHAnsi"/>
          <w:sz w:val="24"/>
          <w:szCs w:val="24"/>
        </w:rPr>
        <w:t xml:space="preserve">   - Earning registered retirement savings plan (RRSP) contribution room.</w:t>
      </w:r>
    </w:p>
    <w:p w:rsidR="00A3721E" w:rsidRPr="003D3932" w:rsidRDefault="00A3721E" w:rsidP="003D3932">
      <w:pPr>
        <w:spacing w:after="0" w:line="240" w:lineRule="auto"/>
        <w:rPr>
          <w:rFonts w:cstheme="minorHAnsi"/>
          <w:sz w:val="24"/>
          <w:szCs w:val="24"/>
        </w:rPr>
      </w:pPr>
      <w:r w:rsidRPr="003D3932">
        <w:rPr>
          <w:rFonts w:cstheme="minorHAnsi"/>
          <w:sz w:val="24"/>
          <w:szCs w:val="24"/>
        </w:rPr>
        <w:t>When to File a Tax Return</w:t>
      </w:r>
    </w:p>
    <w:p w:rsidR="00A3721E" w:rsidRPr="003D3932" w:rsidRDefault="00A3721E" w:rsidP="003D3932">
      <w:pPr>
        <w:spacing w:after="0" w:line="240" w:lineRule="auto"/>
        <w:ind w:firstLine="720"/>
        <w:rPr>
          <w:rFonts w:cstheme="minorHAnsi"/>
          <w:sz w:val="24"/>
          <w:szCs w:val="24"/>
        </w:rPr>
      </w:pPr>
      <w:r w:rsidRPr="003D3932">
        <w:rPr>
          <w:rFonts w:cstheme="minorHAnsi"/>
          <w:sz w:val="24"/>
          <w:szCs w:val="24"/>
        </w:rPr>
        <w:t>• If you have to pay tax for the year or if the Canada Revenue Agency (CRA) requests a return.</w:t>
      </w:r>
    </w:p>
    <w:p w:rsidR="00A3721E" w:rsidRPr="003D3932" w:rsidRDefault="00A3721E" w:rsidP="00FF2B78">
      <w:pPr>
        <w:spacing w:after="0" w:line="240" w:lineRule="auto"/>
        <w:ind w:firstLine="720"/>
        <w:rPr>
          <w:rFonts w:cstheme="minorHAnsi"/>
          <w:sz w:val="24"/>
          <w:szCs w:val="24"/>
        </w:rPr>
      </w:pPr>
      <w:r w:rsidRPr="003D3932">
        <w:rPr>
          <w:rFonts w:cstheme="minorHAnsi"/>
          <w:sz w:val="24"/>
          <w:szCs w:val="24"/>
        </w:rPr>
        <w:t>A tax refund is owed by the CRA when you file your taxes, if you have more credits than owed, or if you are entitled to refundable tax credits. To claim and receive a refund, you must file your taxes.</w:t>
      </w:r>
    </w:p>
    <w:p w:rsidR="00A3721E" w:rsidRPr="003D3932" w:rsidRDefault="00A3721E" w:rsidP="00FF2B78">
      <w:pPr>
        <w:spacing w:after="0" w:line="240" w:lineRule="auto"/>
        <w:ind w:firstLine="720"/>
        <w:rPr>
          <w:rFonts w:cstheme="minorHAnsi"/>
          <w:sz w:val="24"/>
          <w:szCs w:val="24"/>
        </w:rPr>
      </w:pPr>
      <w:r w:rsidRPr="003D3932">
        <w:rPr>
          <w:rFonts w:cstheme="minorHAnsi"/>
          <w:sz w:val="24"/>
          <w:szCs w:val="24"/>
        </w:rPr>
        <w:lastRenderedPageBreak/>
        <w:t>The Canadian Revenue Agency (CRA) calculates various benefit payments, including GST/HST credit and the Canada Workers Benefit (CWB), using tax return information. To continue receiving benefits, individuals must do their taxes annually, regardless of income or tax-exempt status, and with their spouse or common-law partner.</w:t>
      </w:r>
    </w:p>
    <w:p w:rsidR="00A3721E" w:rsidRPr="003D3932" w:rsidRDefault="00A3721E" w:rsidP="00FF2B78">
      <w:pPr>
        <w:spacing w:after="0" w:line="240" w:lineRule="auto"/>
        <w:ind w:firstLine="720"/>
        <w:rPr>
          <w:rFonts w:cstheme="minorHAnsi"/>
          <w:sz w:val="24"/>
          <w:szCs w:val="24"/>
        </w:rPr>
      </w:pPr>
      <w:r w:rsidRPr="003D3932">
        <w:rPr>
          <w:rFonts w:cstheme="minorHAnsi"/>
          <w:sz w:val="24"/>
          <w:szCs w:val="24"/>
        </w:rPr>
        <w:t>Tuition tax credits can be claimed for eligible fees paid to recognized educational institutions, including post-secondary institutions and trade schools. No income is required to report eligible tuition, and they can help reduce taxes owed on income. If you didn't use all your credits, you can transfer them to your spouse, common-law partner, parent, or grandparent. You can carry forward any unused credits until they are used up, which will help you pay less tax in the future. To update your account with tuition tax credit information, you must do your taxes.</w:t>
      </w:r>
    </w:p>
    <w:p w:rsidR="00A3721E" w:rsidRPr="003D3932" w:rsidRDefault="00A3721E" w:rsidP="00FF2B78">
      <w:pPr>
        <w:spacing w:after="0" w:line="240" w:lineRule="auto"/>
        <w:ind w:firstLine="720"/>
        <w:rPr>
          <w:rFonts w:cstheme="minorHAnsi"/>
          <w:sz w:val="24"/>
          <w:szCs w:val="24"/>
        </w:rPr>
      </w:pPr>
      <w:r w:rsidRPr="003D3932">
        <w:rPr>
          <w:rFonts w:cstheme="minorHAnsi"/>
          <w:sz w:val="24"/>
          <w:szCs w:val="24"/>
        </w:rPr>
        <w:t xml:space="preserve">An RRSP is a retirement savings and investment plan that can be opened and contributed to </w:t>
      </w:r>
      <w:proofErr w:type="spellStart"/>
      <w:r w:rsidRPr="003D3932">
        <w:rPr>
          <w:rFonts w:cstheme="minorHAnsi"/>
          <w:sz w:val="24"/>
          <w:szCs w:val="24"/>
        </w:rPr>
        <w:t>to</w:t>
      </w:r>
      <w:proofErr w:type="spellEnd"/>
      <w:r w:rsidRPr="003D3932">
        <w:rPr>
          <w:rFonts w:cstheme="minorHAnsi"/>
          <w:sz w:val="24"/>
          <w:szCs w:val="24"/>
        </w:rPr>
        <w:t xml:space="preserve"> save money for the future. Deductible RRSP contributions can be used to reduce income tax. The deduction limit, or contribution room, is calculated by the CRA using various amounts, including earned income. Even if no tax is owed, you can earn more contribution room by doing your taxes annually. If you don't contribute the full amount, the CRA adds it to your contribution room for the next year. RRSP funds can also be used to buy a home or finance full-time training or education. To earn contribution room, you must do your taxes and report your income to the CRA.</w:t>
      </w:r>
    </w:p>
    <w:p w:rsidR="00A3721E" w:rsidRPr="003D3932" w:rsidRDefault="00A3721E" w:rsidP="003D3932">
      <w:pPr>
        <w:spacing w:after="0" w:line="240" w:lineRule="auto"/>
        <w:jc w:val="center"/>
        <w:rPr>
          <w:rFonts w:cstheme="minorHAnsi"/>
          <w:b/>
          <w:sz w:val="36"/>
          <w:szCs w:val="24"/>
        </w:rPr>
      </w:pPr>
      <w:r w:rsidRPr="003D3932">
        <w:rPr>
          <w:rFonts w:cstheme="minorHAnsi"/>
          <w:b/>
          <w:sz w:val="36"/>
          <w:szCs w:val="24"/>
        </w:rPr>
        <w:t>What Are Your Rights &amp; Responsibilities?</w:t>
      </w:r>
    </w:p>
    <w:p w:rsidR="00654CE3" w:rsidRPr="003D3932" w:rsidRDefault="00654CE3" w:rsidP="00FF2B78">
      <w:pPr>
        <w:spacing w:after="0" w:line="240" w:lineRule="auto"/>
        <w:ind w:firstLine="720"/>
        <w:rPr>
          <w:rFonts w:cstheme="minorHAnsi"/>
          <w:sz w:val="24"/>
          <w:szCs w:val="24"/>
        </w:rPr>
      </w:pPr>
      <w:r w:rsidRPr="003D3932">
        <w:rPr>
          <w:rFonts w:cstheme="minorHAnsi"/>
          <w:sz w:val="24"/>
          <w:szCs w:val="24"/>
        </w:rPr>
        <w:t xml:space="preserve">In Canada, individuals must report their income on an income tax and benefit return annually to determine if they have a balance owing or will receive a refund. This tax system is based on the self-assessment principle. </w:t>
      </w:r>
    </w:p>
    <w:p w:rsidR="00654CE3" w:rsidRPr="003D3932" w:rsidRDefault="00654CE3" w:rsidP="003D3932">
      <w:pPr>
        <w:spacing w:after="0" w:line="240" w:lineRule="auto"/>
        <w:rPr>
          <w:rFonts w:cstheme="minorHAnsi"/>
          <w:sz w:val="24"/>
          <w:szCs w:val="24"/>
        </w:rPr>
      </w:pPr>
    </w:p>
    <w:p w:rsidR="00654CE3" w:rsidRPr="003D3932" w:rsidRDefault="00654CE3" w:rsidP="00FF2B78">
      <w:pPr>
        <w:spacing w:after="0" w:line="240" w:lineRule="auto"/>
        <w:ind w:firstLine="720"/>
        <w:rPr>
          <w:rFonts w:cstheme="minorHAnsi"/>
          <w:sz w:val="24"/>
          <w:szCs w:val="24"/>
        </w:rPr>
      </w:pPr>
      <w:r w:rsidRPr="003D3932">
        <w:rPr>
          <w:rFonts w:cstheme="minorHAnsi"/>
          <w:sz w:val="24"/>
          <w:szCs w:val="24"/>
        </w:rPr>
        <w:t xml:space="preserve">Tax deadlines are April 30 and late-filing penalties apply. To avoid penalties, complete your tax return by the due date, even if you cannot pay the balance in full. The Canada Revenue Agency (CRA) must receive accurate and complete information to process your return. </w:t>
      </w:r>
    </w:p>
    <w:p w:rsidR="00654CE3" w:rsidRPr="003D3932" w:rsidRDefault="00654CE3" w:rsidP="003D3932">
      <w:pPr>
        <w:spacing w:after="0" w:line="240" w:lineRule="auto"/>
        <w:rPr>
          <w:rFonts w:cstheme="minorHAnsi"/>
          <w:sz w:val="24"/>
          <w:szCs w:val="24"/>
        </w:rPr>
      </w:pPr>
    </w:p>
    <w:p w:rsidR="00654CE3" w:rsidRPr="003D3932" w:rsidRDefault="00654CE3" w:rsidP="00FF2B78">
      <w:pPr>
        <w:spacing w:after="0" w:line="240" w:lineRule="auto"/>
        <w:ind w:firstLine="720"/>
        <w:rPr>
          <w:rFonts w:cstheme="minorHAnsi"/>
          <w:sz w:val="24"/>
          <w:szCs w:val="24"/>
        </w:rPr>
      </w:pPr>
      <w:r w:rsidRPr="003D3932">
        <w:rPr>
          <w:rFonts w:cstheme="minorHAnsi"/>
          <w:sz w:val="24"/>
          <w:szCs w:val="24"/>
        </w:rPr>
        <w:t xml:space="preserve">If you make a mistake or leave out income details, you can correct the situation or change your tax return. If you have a balance owing, it is due on April 30. If not paid, the CRA will start charging compound daily interest until you pay it in full. </w:t>
      </w:r>
    </w:p>
    <w:p w:rsidR="00A3721E" w:rsidRPr="003D3932" w:rsidRDefault="00654CE3" w:rsidP="003D3932">
      <w:pPr>
        <w:spacing w:after="0" w:line="240" w:lineRule="auto"/>
        <w:rPr>
          <w:rFonts w:cstheme="minorHAnsi"/>
          <w:sz w:val="24"/>
          <w:szCs w:val="24"/>
        </w:rPr>
      </w:pPr>
      <w:r w:rsidRPr="003D3932">
        <w:rPr>
          <w:rFonts w:cstheme="minorHAnsi"/>
          <w:sz w:val="24"/>
          <w:szCs w:val="24"/>
        </w:rPr>
        <w:t>Notifying the CRA of any personal information changes ensures you receive the necessary benefit payments and important mail.</w:t>
      </w:r>
    </w:p>
    <w:p w:rsidR="00A3721E" w:rsidRPr="003D3932" w:rsidRDefault="00654CE3" w:rsidP="003D3932">
      <w:pPr>
        <w:spacing w:after="0" w:line="240" w:lineRule="auto"/>
        <w:rPr>
          <w:rFonts w:cstheme="minorHAnsi"/>
          <w:sz w:val="24"/>
          <w:szCs w:val="24"/>
        </w:rPr>
      </w:pPr>
      <w:r w:rsidRPr="003D3932">
        <w:rPr>
          <w:rFonts w:cstheme="minorHAnsi"/>
          <w:sz w:val="24"/>
          <w:szCs w:val="24"/>
        </w:rPr>
        <w:t>The Canada Revenue Agency (CRA) is responsible for providing information about Canada's tax laws through various channels, such as its website and social media. It reviews tax returns to ensure accurate claims and proper supporting documents, and applies Canadian tax law consistently and neutrally. The CRA may call individuals for information, payment arrangements, tax debts, audits, or tax assistance. They also aim to reduce participation in the underground economy, which involves not properly reporting income tax or GST/HST (sales tax), which puts an unfair tax burden on law-abiding Canadians. The CRA has several compliance programs to deal with suspected tax evasion, fraud, and other tax offenses, ensuring individuals and businesses follow Canada's tax laws, including reporting income, paying taxes, and updating information that could affect benefit payments.</w:t>
      </w:r>
    </w:p>
    <w:p w:rsidR="00654CE3" w:rsidRPr="003D3932" w:rsidRDefault="00654CE3" w:rsidP="00FF2B78">
      <w:pPr>
        <w:spacing w:after="0" w:line="240" w:lineRule="auto"/>
        <w:ind w:firstLine="720"/>
        <w:rPr>
          <w:rFonts w:cstheme="minorHAnsi"/>
          <w:sz w:val="24"/>
          <w:szCs w:val="24"/>
        </w:rPr>
      </w:pPr>
      <w:r w:rsidRPr="003D3932">
        <w:rPr>
          <w:rFonts w:cstheme="minorHAnsi"/>
          <w:sz w:val="24"/>
          <w:szCs w:val="24"/>
        </w:rPr>
        <w:lastRenderedPageBreak/>
        <w:t>The Canadian Revenue Agency (CRA) believes that meeting tax obligations requires having the necessary information and services. The Taxpayer Bill of Rights outlines 16 rights, including professional, courteous, and fair treatment. It also provides guidelines for registering disputes or making complaints. If you disagree with the assessment of your taxes or the service received, you should first try to resolve the issue with the CRA. If unsatisfied, formal programs can be requested for review. It is crucial to understand your rights and apply them if needed. The Office of the Taxpayers' Ombudsperson, independent from the CRA, reviews service-related complaints and addresses issues affecting multiple individuals or populations.</w:t>
      </w:r>
    </w:p>
    <w:p w:rsidR="00654CE3" w:rsidRPr="006547E2" w:rsidRDefault="00654CE3" w:rsidP="003D3932">
      <w:pPr>
        <w:spacing w:after="0" w:line="240" w:lineRule="auto"/>
        <w:jc w:val="center"/>
        <w:rPr>
          <w:rFonts w:cstheme="minorHAnsi"/>
          <w:b/>
          <w:sz w:val="40"/>
          <w:szCs w:val="24"/>
        </w:rPr>
      </w:pPr>
      <w:r w:rsidRPr="006547E2">
        <w:rPr>
          <w:rFonts w:cstheme="minorHAnsi"/>
          <w:b/>
          <w:sz w:val="40"/>
          <w:szCs w:val="24"/>
        </w:rPr>
        <w:t>History of Taxes</w:t>
      </w:r>
    </w:p>
    <w:p w:rsidR="00654CE3" w:rsidRPr="003D3932" w:rsidRDefault="00654CE3" w:rsidP="003D3932">
      <w:pPr>
        <w:spacing w:after="0" w:line="240" w:lineRule="auto"/>
        <w:rPr>
          <w:rFonts w:cstheme="minorHAnsi"/>
          <w:sz w:val="24"/>
          <w:szCs w:val="24"/>
        </w:rPr>
      </w:pPr>
      <w:r w:rsidRPr="003D3932">
        <w:rPr>
          <w:rFonts w:cstheme="minorHAnsi"/>
          <w:sz w:val="24"/>
          <w:szCs w:val="24"/>
        </w:rPr>
        <w:t>• Taxes existed throughout civilization, collected by rulers.</w:t>
      </w:r>
    </w:p>
    <w:p w:rsidR="00654CE3" w:rsidRPr="003D3932" w:rsidRDefault="00654CE3" w:rsidP="003D3932">
      <w:pPr>
        <w:spacing w:after="0" w:line="240" w:lineRule="auto"/>
        <w:rPr>
          <w:rFonts w:cstheme="minorHAnsi"/>
          <w:sz w:val="24"/>
          <w:szCs w:val="24"/>
        </w:rPr>
      </w:pPr>
      <w:r w:rsidRPr="003D3932">
        <w:rPr>
          <w:rFonts w:cstheme="minorHAnsi"/>
          <w:sz w:val="24"/>
          <w:szCs w:val="24"/>
        </w:rPr>
        <w:t>• Each society had unique laws regarding taxation, including what, when, and how much.</w:t>
      </w:r>
    </w:p>
    <w:p w:rsidR="00654CE3" w:rsidRPr="003D3932" w:rsidRDefault="00654CE3" w:rsidP="003D3932">
      <w:pPr>
        <w:spacing w:after="0" w:line="240" w:lineRule="auto"/>
        <w:rPr>
          <w:rFonts w:cstheme="minorHAnsi"/>
          <w:sz w:val="24"/>
          <w:szCs w:val="24"/>
        </w:rPr>
      </w:pPr>
      <w:r w:rsidRPr="003D3932">
        <w:rPr>
          <w:rFonts w:cstheme="minorHAnsi"/>
          <w:sz w:val="24"/>
          <w:szCs w:val="24"/>
        </w:rPr>
        <w:t>• Taxes were often paid with produced or gathered goods.</w:t>
      </w:r>
    </w:p>
    <w:p w:rsidR="00654CE3" w:rsidRPr="003D3932" w:rsidRDefault="00654CE3" w:rsidP="003D3932">
      <w:pPr>
        <w:spacing w:after="0" w:line="240" w:lineRule="auto"/>
        <w:rPr>
          <w:rFonts w:cstheme="minorHAnsi"/>
          <w:sz w:val="24"/>
          <w:szCs w:val="24"/>
        </w:rPr>
      </w:pPr>
      <w:r w:rsidRPr="003D3932">
        <w:rPr>
          <w:rFonts w:cstheme="minorHAnsi"/>
          <w:sz w:val="24"/>
          <w:szCs w:val="24"/>
        </w:rPr>
        <w:t>• Taxes funded public facilities and citizen welfare programs.</w:t>
      </w:r>
    </w:p>
    <w:p w:rsidR="00654CE3" w:rsidRPr="003D3932" w:rsidRDefault="00654CE3" w:rsidP="003D3932">
      <w:pPr>
        <w:spacing w:after="0" w:line="240" w:lineRule="auto"/>
        <w:rPr>
          <w:rFonts w:cstheme="minorHAnsi"/>
          <w:sz w:val="24"/>
          <w:szCs w:val="24"/>
        </w:rPr>
      </w:pPr>
      <w:r w:rsidRPr="003D3932">
        <w:rPr>
          <w:rFonts w:cstheme="minorHAnsi"/>
          <w:sz w:val="24"/>
          <w:szCs w:val="24"/>
        </w:rPr>
        <w:t>Taxes in Canada</w:t>
      </w:r>
    </w:p>
    <w:p w:rsidR="00654CE3" w:rsidRPr="003D3932" w:rsidRDefault="00654CE3" w:rsidP="003D3932">
      <w:pPr>
        <w:spacing w:after="0" w:line="240" w:lineRule="auto"/>
        <w:rPr>
          <w:rFonts w:cstheme="minorHAnsi"/>
          <w:sz w:val="24"/>
          <w:szCs w:val="24"/>
        </w:rPr>
      </w:pPr>
      <w:r w:rsidRPr="003D3932">
        <w:rPr>
          <w:rFonts w:cstheme="minorHAnsi"/>
          <w:sz w:val="24"/>
          <w:szCs w:val="24"/>
        </w:rPr>
        <w:t>• Canada's tax system has evolved to meet diverse, complex society needs.</w:t>
      </w:r>
    </w:p>
    <w:p w:rsidR="00654CE3" w:rsidRPr="003D3932" w:rsidRDefault="00654CE3" w:rsidP="003D3932">
      <w:pPr>
        <w:spacing w:after="0" w:line="240" w:lineRule="auto"/>
        <w:rPr>
          <w:rFonts w:cstheme="minorHAnsi"/>
          <w:sz w:val="24"/>
          <w:szCs w:val="24"/>
        </w:rPr>
      </w:pPr>
      <w:r w:rsidRPr="003D3932">
        <w:rPr>
          <w:rFonts w:cstheme="minorHAnsi"/>
          <w:sz w:val="24"/>
          <w:szCs w:val="24"/>
        </w:rPr>
        <w:t>• Important milestones of Canada's tax timeline are discussed in the following sections.</w:t>
      </w:r>
    </w:p>
    <w:p w:rsidR="00654CE3" w:rsidRPr="003D3932" w:rsidRDefault="00654CE3" w:rsidP="003D3932">
      <w:pPr>
        <w:spacing w:after="0" w:line="240" w:lineRule="auto"/>
        <w:rPr>
          <w:rFonts w:cstheme="minorHAnsi"/>
          <w:sz w:val="24"/>
          <w:szCs w:val="24"/>
        </w:rPr>
      </w:pPr>
    </w:p>
    <w:p w:rsidR="00654CE3" w:rsidRPr="003D3932" w:rsidRDefault="00654CE3" w:rsidP="00FF2B78">
      <w:pPr>
        <w:spacing w:after="0" w:line="240" w:lineRule="auto"/>
        <w:ind w:firstLine="720"/>
        <w:rPr>
          <w:rFonts w:cstheme="minorHAnsi"/>
          <w:sz w:val="24"/>
          <w:szCs w:val="24"/>
        </w:rPr>
      </w:pPr>
      <w:r w:rsidRPr="003D3932">
        <w:rPr>
          <w:rFonts w:cstheme="minorHAnsi"/>
          <w:sz w:val="24"/>
          <w:szCs w:val="24"/>
        </w:rPr>
        <w:t>Before Canada's independence, the first Canadian colonies were managed by England and France's colonial governments, who collected taxes on goods brought into or out of the colonies and returned them to their control countries.</w:t>
      </w:r>
    </w:p>
    <w:p w:rsidR="00654CE3" w:rsidRPr="003D3932" w:rsidRDefault="00654CE3" w:rsidP="00FF2B78">
      <w:pPr>
        <w:spacing w:after="0" w:line="240" w:lineRule="auto"/>
        <w:ind w:firstLine="720"/>
        <w:rPr>
          <w:rFonts w:cstheme="minorHAnsi"/>
          <w:sz w:val="24"/>
          <w:szCs w:val="24"/>
        </w:rPr>
      </w:pPr>
      <w:r w:rsidRPr="003D3932">
        <w:rPr>
          <w:rFonts w:cstheme="minorHAnsi"/>
          <w:sz w:val="24"/>
          <w:szCs w:val="24"/>
        </w:rPr>
        <w:t>In 1867, Canada became a nation and the federal government charged taxes like customs duties and excise taxes to raise money. The Canadian government divided its responsibilities between federal and provincial governments, with the federal government responsible for infrastructure like railways and roads, and provincial governments for education, health, and welfare.</w:t>
      </w:r>
    </w:p>
    <w:p w:rsidR="00654CE3" w:rsidRPr="003D3932" w:rsidRDefault="00654CE3" w:rsidP="00FF2B78">
      <w:pPr>
        <w:spacing w:after="0" w:line="240" w:lineRule="auto"/>
        <w:ind w:firstLine="720"/>
        <w:rPr>
          <w:rFonts w:cstheme="minorHAnsi"/>
          <w:sz w:val="24"/>
          <w:szCs w:val="24"/>
        </w:rPr>
      </w:pPr>
      <w:r w:rsidRPr="003D3932">
        <w:rPr>
          <w:rFonts w:cstheme="minorHAnsi"/>
          <w:sz w:val="24"/>
          <w:szCs w:val="24"/>
        </w:rPr>
        <w:t>In 1914, Canada, as a British colony, joined the First World War, leading to increased customs duties and excise taxes on Canadian goods like liquor and tobacco, and higher duties on imported products.</w:t>
      </w:r>
    </w:p>
    <w:p w:rsidR="00FF2B78" w:rsidRDefault="00654CE3" w:rsidP="00FF2B78">
      <w:pPr>
        <w:spacing w:after="0" w:line="240" w:lineRule="auto"/>
        <w:ind w:firstLine="720"/>
        <w:rPr>
          <w:rFonts w:cstheme="minorHAnsi"/>
          <w:sz w:val="24"/>
          <w:szCs w:val="24"/>
        </w:rPr>
      </w:pPr>
      <w:r w:rsidRPr="003D3932">
        <w:rPr>
          <w:rFonts w:cstheme="minorHAnsi"/>
          <w:sz w:val="24"/>
          <w:szCs w:val="24"/>
        </w:rPr>
        <w:t xml:space="preserve">In 1916, the federal government introduced the Business Profits War Tax Act, a temporary tax that marked the beginning of income tax. The Income War Tax Act was introduced in 1917 to finance the war, imposing a general tax on personal and corporate income. Post-war expenses continued, with a temporary sales tax introduced to cover veterans' pensions and debt interest. The sales tax was replaced by the federal sales tax in 1924. </w:t>
      </w:r>
    </w:p>
    <w:p w:rsidR="00654CE3" w:rsidRDefault="00654CE3" w:rsidP="00FF2B78">
      <w:pPr>
        <w:spacing w:after="0" w:line="240" w:lineRule="auto"/>
        <w:ind w:firstLine="720"/>
        <w:rPr>
          <w:rFonts w:cstheme="minorHAnsi"/>
          <w:sz w:val="24"/>
          <w:szCs w:val="24"/>
        </w:rPr>
      </w:pPr>
      <w:r w:rsidRPr="003D3932">
        <w:rPr>
          <w:rFonts w:cstheme="minorHAnsi"/>
          <w:sz w:val="24"/>
          <w:szCs w:val="24"/>
        </w:rPr>
        <w:t>In 1943, the government introduced the "pay as you earn" measure, allowing employers to deduct income tax directly from their employees' pay. In 1948, the federal income tax was replaced with the Income Tax Act, which was 20 pages long. In 1991, the federal sales tax was replaced with the goods and services tax (GST), and a GST credit was introduced to help families with low and modest incomes offset the tax's effects.</w:t>
      </w:r>
    </w:p>
    <w:p w:rsidR="006547E2" w:rsidRDefault="006547E2" w:rsidP="003D3932">
      <w:pPr>
        <w:spacing w:after="0" w:line="240" w:lineRule="auto"/>
        <w:rPr>
          <w:rFonts w:cstheme="minorHAnsi"/>
          <w:sz w:val="24"/>
          <w:szCs w:val="24"/>
        </w:rPr>
      </w:pPr>
    </w:p>
    <w:p w:rsidR="006547E2" w:rsidRDefault="006547E2" w:rsidP="003D3932">
      <w:pPr>
        <w:spacing w:after="0" w:line="240" w:lineRule="auto"/>
        <w:rPr>
          <w:rFonts w:cstheme="minorHAnsi"/>
          <w:sz w:val="24"/>
          <w:szCs w:val="24"/>
        </w:rPr>
      </w:pPr>
    </w:p>
    <w:p w:rsidR="006547E2" w:rsidRDefault="006547E2" w:rsidP="003D3932">
      <w:pPr>
        <w:spacing w:after="0" w:line="240" w:lineRule="auto"/>
        <w:rPr>
          <w:rFonts w:cstheme="minorHAnsi"/>
          <w:sz w:val="24"/>
          <w:szCs w:val="24"/>
        </w:rPr>
      </w:pPr>
    </w:p>
    <w:p w:rsidR="00FF2B78" w:rsidRDefault="00FF2B78" w:rsidP="003D3932">
      <w:pPr>
        <w:spacing w:after="0" w:line="240" w:lineRule="auto"/>
        <w:rPr>
          <w:rFonts w:cstheme="minorHAnsi"/>
          <w:sz w:val="24"/>
          <w:szCs w:val="24"/>
        </w:rPr>
      </w:pPr>
    </w:p>
    <w:p w:rsidR="006547E2" w:rsidRPr="003D3932" w:rsidRDefault="006547E2" w:rsidP="003D3932">
      <w:pPr>
        <w:spacing w:after="0" w:line="240" w:lineRule="auto"/>
        <w:rPr>
          <w:rFonts w:cstheme="minorHAnsi"/>
          <w:sz w:val="24"/>
          <w:szCs w:val="24"/>
        </w:rPr>
      </w:pPr>
    </w:p>
    <w:p w:rsidR="00654CE3" w:rsidRPr="006547E2" w:rsidRDefault="003D3932" w:rsidP="003D3932">
      <w:pPr>
        <w:jc w:val="center"/>
        <w:rPr>
          <w:b/>
          <w:sz w:val="36"/>
        </w:rPr>
      </w:pPr>
      <w:r w:rsidRPr="006547E2">
        <w:rPr>
          <w:b/>
          <w:sz w:val="36"/>
        </w:rPr>
        <w:lastRenderedPageBreak/>
        <w:t>Questions</w:t>
      </w:r>
    </w:p>
    <w:p w:rsidR="003D3932" w:rsidRDefault="003D3932" w:rsidP="003D3932">
      <w:pPr>
        <w:pStyle w:val="ListParagraph"/>
        <w:numPr>
          <w:ilvl w:val="0"/>
          <w:numId w:val="1"/>
        </w:numPr>
      </w:pPr>
      <w:r>
        <w:t>Which of the following is not a type of tax collected in Canada?</w:t>
      </w:r>
    </w:p>
    <w:p w:rsidR="003D3932" w:rsidRDefault="003D3932" w:rsidP="003D3932">
      <w:pPr>
        <w:pStyle w:val="ListParagraph"/>
      </w:pPr>
      <w:r>
        <w:t xml:space="preserve">A) Property tax  </w:t>
      </w:r>
    </w:p>
    <w:p w:rsidR="003D3932" w:rsidRDefault="003D3932" w:rsidP="003D3932">
      <w:pPr>
        <w:pStyle w:val="ListParagraph"/>
      </w:pPr>
      <w:r>
        <w:t xml:space="preserve">B) Income tax  </w:t>
      </w:r>
    </w:p>
    <w:p w:rsidR="003D3932" w:rsidRDefault="003D3932" w:rsidP="003D3932">
      <w:pPr>
        <w:pStyle w:val="ListParagraph"/>
      </w:pPr>
      <w:r>
        <w:t xml:space="preserve">C) Internet service tax </w:t>
      </w:r>
    </w:p>
    <w:p w:rsidR="003D3932" w:rsidRDefault="003D3932" w:rsidP="003D3932">
      <w:pPr>
        <w:pStyle w:val="ListParagraph"/>
      </w:pPr>
      <w:r>
        <w:t xml:space="preserve">D) Sales tax  </w:t>
      </w:r>
    </w:p>
    <w:p w:rsidR="003D3932" w:rsidRDefault="003D3932" w:rsidP="003D3932">
      <w:pPr>
        <w:pStyle w:val="ListParagraph"/>
      </w:pPr>
    </w:p>
    <w:p w:rsidR="003D3932" w:rsidRDefault="003D3932" w:rsidP="003D3932">
      <w:pPr>
        <w:pStyle w:val="ListParagraph"/>
        <w:numPr>
          <w:ilvl w:val="0"/>
          <w:numId w:val="1"/>
        </w:numPr>
      </w:pPr>
      <w:r>
        <w:t>What is the main purpose of collecting taxes in Canada?</w:t>
      </w:r>
    </w:p>
    <w:p w:rsidR="003D3932" w:rsidRDefault="003D3932" w:rsidP="003D3932">
      <w:pPr>
        <w:pStyle w:val="ListParagraph"/>
      </w:pPr>
      <w:r>
        <w:t xml:space="preserve">A) To support public facilities and services like education and healthcare  </w:t>
      </w:r>
    </w:p>
    <w:p w:rsidR="003D3932" w:rsidRDefault="003D3932" w:rsidP="003D3932">
      <w:pPr>
        <w:pStyle w:val="ListParagraph"/>
      </w:pPr>
      <w:r>
        <w:t xml:space="preserve">B) To exclusively fund military operations  </w:t>
      </w:r>
    </w:p>
    <w:p w:rsidR="003D3932" w:rsidRDefault="003D3932" w:rsidP="003D3932">
      <w:pPr>
        <w:pStyle w:val="ListParagraph"/>
      </w:pPr>
      <w:r>
        <w:t xml:space="preserve">C) To fund private sector incentives  </w:t>
      </w:r>
    </w:p>
    <w:p w:rsidR="003D3932" w:rsidRDefault="003D3932" w:rsidP="003D3932">
      <w:pPr>
        <w:pStyle w:val="ListParagraph"/>
      </w:pPr>
      <w:r>
        <w:t xml:space="preserve">D) To provide financial aid to other countries  </w:t>
      </w:r>
    </w:p>
    <w:p w:rsidR="003D3932" w:rsidRDefault="003D3932" w:rsidP="003D3932">
      <w:pPr>
        <w:pStyle w:val="ListParagraph"/>
      </w:pPr>
    </w:p>
    <w:p w:rsidR="003D3932" w:rsidRDefault="003D3932" w:rsidP="003D3932">
      <w:pPr>
        <w:pStyle w:val="ListParagraph"/>
        <w:numPr>
          <w:ilvl w:val="0"/>
          <w:numId w:val="1"/>
        </w:numPr>
      </w:pPr>
      <w:r>
        <w:t>Apart from income tax, which other tax contributions are expected from employees in Canada?</w:t>
      </w:r>
    </w:p>
    <w:p w:rsidR="003D3932" w:rsidRDefault="003D3932" w:rsidP="003D3932">
      <w:pPr>
        <w:pStyle w:val="ListParagraph"/>
      </w:pPr>
      <w:r>
        <w:t xml:space="preserve">A) Import tariffs on personal belongings  </w:t>
      </w:r>
    </w:p>
    <w:p w:rsidR="003D3932" w:rsidRDefault="003D3932" w:rsidP="003D3932">
      <w:pPr>
        <w:pStyle w:val="ListParagraph"/>
      </w:pPr>
      <w:r>
        <w:t xml:space="preserve">B) Sales tax on personal purchases  </w:t>
      </w:r>
    </w:p>
    <w:p w:rsidR="003D3932" w:rsidRDefault="003D3932" w:rsidP="003D3932">
      <w:pPr>
        <w:pStyle w:val="ListParagraph"/>
      </w:pPr>
      <w:r>
        <w:t xml:space="preserve">C) Employment insurance and Canada Pension Plan contributions </w:t>
      </w:r>
    </w:p>
    <w:p w:rsidR="003D3932" w:rsidRDefault="003D3932" w:rsidP="003D3932">
      <w:pPr>
        <w:pStyle w:val="ListParagraph"/>
      </w:pPr>
      <w:r>
        <w:t xml:space="preserve">D) Taxes for using public roads  </w:t>
      </w:r>
    </w:p>
    <w:p w:rsidR="003D3932" w:rsidRDefault="003D3932" w:rsidP="003D3932">
      <w:pPr>
        <w:pStyle w:val="ListParagraph"/>
      </w:pPr>
    </w:p>
    <w:p w:rsidR="003D3932" w:rsidRDefault="003D3932" w:rsidP="003D3932">
      <w:pPr>
        <w:pStyle w:val="ListParagraph"/>
        <w:numPr>
          <w:ilvl w:val="0"/>
          <w:numId w:val="1"/>
        </w:numPr>
      </w:pPr>
      <w:r>
        <w:t>Which of the following is a benefit of filing taxes in Canada?</w:t>
      </w:r>
    </w:p>
    <w:p w:rsidR="003D3932" w:rsidRDefault="003D3932" w:rsidP="003D3932">
      <w:pPr>
        <w:pStyle w:val="ListParagraph"/>
      </w:pPr>
      <w:r>
        <w:t xml:space="preserve">A) Receiving payments like GST/HST credit or Canada child benefit </w:t>
      </w:r>
    </w:p>
    <w:p w:rsidR="003D3932" w:rsidRDefault="003D3932" w:rsidP="003D3932">
      <w:pPr>
        <w:pStyle w:val="ListParagraph"/>
      </w:pPr>
      <w:r>
        <w:t xml:space="preserve">B) Immediate citizenship for immigrants  </w:t>
      </w:r>
    </w:p>
    <w:p w:rsidR="003D3932" w:rsidRDefault="003D3932" w:rsidP="003D3932">
      <w:pPr>
        <w:pStyle w:val="ListParagraph"/>
      </w:pPr>
      <w:r>
        <w:t xml:space="preserve">C) Exemption from all future taxes  </w:t>
      </w:r>
    </w:p>
    <w:p w:rsidR="003D3932" w:rsidRDefault="003D3932" w:rsidP="003D3932">
      <w:pPr>
        <w:pStyle w:val="ListParagraph"/>
      </w:pPr>
      <w:r>
        <w:t xml:space="preserve">D) Avoiding military service  </w:t>
      </w:r>
    </w:p>
    <w:p w:rsidR="003D3932" w:rsidRDefault="003D3932" w:rsidP="003D3932">
      <w:pPr>
        <w:pStyle w:val="ListParagraph"/>
      </w:pPr>
    </w:p>
    <w:p w:rsidR="003D3932" w:rsidRDefault="003D3932" w:rsidP="003D3932">
      <w:pPr>
        <w:pStyle w:val="ListParagraph"/>
        <w:numPr>
          <w:ilvl w:val="0"/>
          <w:numId w:val="1"/>
        </w:numPr>
      </w:pPr>
      <w:r>
        <w:t>By which date must individuals file their tax return to avoid late-filing penalties?</w:t>
      </w:r>
    </w:p>
    <w:p w:rsidR="003D3932" w:rsidRDefault="003D3932" w:rsidP="003D3932">
      <w:pPr>
        <w:pStyle w:val="ListParagraph"/>
      </w:pPr>
      <w:r>
        <w:t xml:space="preserve">A) April 30 </w:t>
      </w:r>
    </w:p>
    <w:p w:rsidR="003D3932" w:rsidRDefault="003D3932" w:rsidP="003D3932">
      <w:pPr>
        <w:pStyle w:val="ListParagraph"/>
      </w:pPr>
      <w:r>
        <w:t xml:space="preserve">B) December 31  </w:t>
      </w:r>
    </w:p>
    <w:p w:rsidR="003D3932" w:rsidRDefault="003D3932" w:rsidP="003D3932">
      <w:pPr>
        <w:pStyle w:val="ListParagraph"/>
      </w:pPr>
      <w:r>
        <w:t xml:space="preserve">C) June 15  </w:t>
      </w:r>
    </w:p>
    <w:p w:rsidR="003D3932" w:rsidRDefault="003D3932" w:rsidP="003D3932">
      <w:pPr>
        <w:pStyle w:val="ListParagraph"/>
      </w:pPr>
      <w:r>
        <w:t xml:space="preserve">D) March 1  </w:t>
      </w:r>
    </w:p>
    <w:p w:rsidR="003D3932" w:rsidRDefault="003D3932" w:rsidP="003D3932">
      <w:pPr>
        <w:pStyle w:val="ListParagraph"/>
      </w:pPr>
    </w:p>
    <w:p w:rsidR="003D3932" w:rsidRDefault="003D3932" w:rsidP="003D3932">
      <w:pPr>
        <w:pStyle w:val="ListParagraph"/>
        <w:numPr>
          <w:ilvl w:val="0"/>
          <w:numId w:val="1"/>
        </w:numPr>
      </w:pPr>
      <w:r>
        <w:t>If an individual does not have enough credits to cover the taxes owed, what happens when they file their taxes?</w:t>
      </w:r>
    </w:p>
    <w:p w:rsidR="003D3932" w:rsidRDefault="003D3932" w:rsidP="003D3932">
      <w:pPr>
        <w:pStyle w:val="ListParagraph"/>
      </w:pPr>
      <w:r>
        <w:t xml:space="preserve">A) They must pay the balance owing </w:t>
      </w:r>
    </w:p>
    <w:p w:rsidR="003D3932" w:rsidRDefault="003D3932" w:rsidP="003D3932">
      <w:pPr>
        <w:pStyle w:val="ListParagraph"/>
      </w:pPr>
      <w:r>
        <w:t xml:space="preserve">B) They will need to wait for a government grant to cover the difference  </w:t>
      </w:r>
    </w:p>
    <w:p w:rsidR="003D3932" w:rsidRDefault="003D3932" w:rsidP="003D3932">
      <w:pPr>
        <w:pStyle w:val="ListParagraph"/>
      </w:pPr>
      <w:r>
        <w:t xml:space="preserve">C) The CRA will forgive the balance as a one-time gesture  </w:t>
      </w:r>
    </w:p>
    <w:p w:rsidR="003D3932" w:rsidRDefault="003D3932" w:rsidP="006547E2">
      <w:pPr>
        <w:pStyle w:val="ListParagraph"/>
      </w:pPr>
      <w:r>
        <w:t xml:space="preserve">D) They will automatically be exempt from paying taxes  </w:t>
      </w:r>
    </w:p>
    <w:p w:rsidR="003D3932" w:rsidRDefault="003D3932" w:rsidP="003D3932">
      <w:pPr>
        <w:pStyle w:val="ListParagraph"/>
        <w:numPr>
          <w:ilvl w:val="0"/>
          <w:numId w:val="1"/>
        </w:numPr>
      </w:pPr>
      <w:r>
        <w:t>How does the Canada Revenue Agency calculate the deduction limit or contribution room for RRSPs?</w:t>
      </w:r>
    </w:p>
    <w:p w:rsidR="003D3932" w:rsidRDefault="003D3932" w:rsidP="003D3932">
      <w:pPr>
        <w:pStyle w:val="ListParagraph"/>
      </w:pPr>
      <w:r>
        <w:t xml:space="preserve">A) According to a fixed percentage of income  </w:t>
      </w:r>
    </w:p>
    <w:p w:rsidR="003D3932" w:rsidRDefault="003D3932" w:rsidP="003D3932">
      <w:pPr>
        <w:pStyle w:val="ListParagraph"/>
      </w:pPr>
      <w:r>
        <w:t xml:space="preserve">B) Based on the age of the taxpayer  </w:t>
      </w:r>
    </w:p>
    <w:p w:rsidR="003D3932" w:rsidRDefault="003D3932" w:rsidP="003D3932">
      <w:pPr>
        <w:pStyle w:val="ListParagraph"/>
      </w:pPr>
      <w:r>
        <w:t xml:space="preserve">C) Through a lottery system  </w:t>
      </w:r>
    </w:p>
    <w:p w:rsidR="003D3932" w:rsidRDefault="003D3932" w:rsidP="006547E2">
      <w:pPr>
        <w:pStyle w:val="ListParagraph"/>
      </w:pPr>
      <w:r>
        <w:t xml:space="preserve">D) Using various amounts, including earned income </w:t>
      </w:r>
    </w:p>
    <w:p w:rsidR="003D3932" w:rsidRDefault="003D3932" w:rsidP="003D3932">
      <w:pPr>
        <w:pStyle w:val="ListParagraph"/>
        <w:numPr>
          <w:ilvl w:val="0"/>
          <w:numId w:val="1"/>
        </w:numPr>
      </w:pPr>
      <w:r>
        <w:lastRenderedPageBreak/>
        <w:t>Which agency is responsible for reviewing tax returns and applying Canadian tax law?</w:t>
      </w:r>
    </w:p>
    <w:p w:rsidR="003D3932" w:rsidRDefault="003D3932" w:rsidP="003D3932">
      <w:pPr>
        <w:pStyle w:val="ListParagraph"/>
      </w:pPr>
      <w:r>
        <w:t xml:space="preserve">A) Health Canada  </w:t>
      </w:r>
    </w:p>
    <w:p w:rsidR="003D3932" w:rsidRDefault="003D3932" w:rsidP="003D3932">
      <w:pPr>
        <w:pStyle w:val="ListParagraph"/>
      </w:pPr>
      <w:r>
        <w:t xml:space="preserve">B) Bank of Canada  </w:t>
      </w:r>
    </w:p>
    <w:p w:rsidR="003D3932" w:rsidRDefault="003D3932" w:rsidP="003D3932">
      <w:pPr>
        <w:pStyle w:val="ListParagraph"/>
      </w:pPr>
      <w:r>
        <w:t xml:space="preserve">C) Canada Revenue Agency </w:t>
      </w:r>
    </w:p>
    <w:p w:rsidR="003D3932" w:rsidRDefault="003D3932" w:rsidP="003D3932">
      <w:pPr>
        <w:pStyle w:val="ListParagraph"/>
      </w:pPr>
      <w:r>
        <w:t xml:space="preserve">D) Canadian Border Services Agency  </w:t>
      </w:r>
    </w:p>
    <w:p w:rsidR="003D3932" w:rsidRDefault="003D3932" w:rsidP="003D3932">
      <w:pPr>
        <w:pStyle w:val="ListParagraph"/>
      </w:pPr>
    </w:p>
    <w:p w:rsidR="003D3932" w:rsidRDefault="003D3932" w:rsidP="003D3932">
      <w:pPr>
        <w:pStyle w:val="ListParagraph"/>
        <w:numPr>
          <w:ilvl w:val="0"/>
          <w:numId w:val="1"/>
        </w:numPr>
      </w:pPr>
      <w:r>
        <w:t>What is the role of the Office of the Taxpayers' Ombudsperson in Canada?</w:t>
      </w:r>
    </w:p>
    <w:p w:rsidR="003D3932" w:rsidRDefault="003D3932" w:rsidP="003D3932">
      <w:pPr>
        <w:pStyle w:val="ListParagraph"/>
      </w:pPr>
      <w:r>
        <w:t xml:space="preserve">A) To collect taxes from citizens  </w:t>
      </w:r>
    </w:p>
    <w:p w:rsidR="003D3932" w:rsidRDefault="003D3932" w:rsidP="003D3932">
      <w:pPr>
        <w:pStyle w:val="ListParagraph"/>
      </w:pPr>
      <w:r>
        <w:t xml:space="preserve">B) To resolve service-related complaints independently from the CRA </w:t>
      </w:r>
    </w:p>
    <w:p w:rsidR="003D3932" w:rsidRDefault="003D3932" w:rsidP="003D3932">
      <w:pPr>
        <w:pStyle w:val="ListParagraph"/>
      </w:pPr>
      <w:r>
        <w:t xml:space="preserve">C) To create new tax laws  </w:t>
      </w:r>
    </w:p>
    <w:p w:rsidR="003D3932" w:rsidRDefault="003D3932" w:rsidP="006547E2">
      <w:pPr>
        <w:pStyle w:val="ListParagraph"/>
      </w:pPr>
      <w:r>
        <w:t xml:space="preserve">D) To enforce tax laws </w:t>
      </w:r>
    </w:p>
    <w:p w:rsidR="006547E2" w:rsidRDefault="006547E2" w:rsidP="006547E2">
      <w:pPr>
        <w:pStyle w:val="ListParagraph"/>
      </w:pPr>
    </w:p>
    <w:p w:rsidR="003D3932" w:rsidRDefault="003D3932" w:rsidP="003D3932">
      <w:pPr>
        <w:pStyle w:val="ListParagraph"/>
        <w:numPr>
          <w:ilvl w:val="0"/>
          <w:numId w:val="1"/>
        </w:numPr>
      </w:pPr>
      <w:r>
        <w:t>How did the federal government introduce the concept of income tax in Canada?</w:t>
      </w:r>
    </w:p>
    <w:p w:rsidR="003D3932" w:rsidRDefault="003D3932" w:rsidP="003D3932">
      <w:pPr>
        <w:pStyle w:val="ListParagraph"/>
      </w:pPr>
      <w:r>
        <w:t xml:space="preserve">A) By linking it to mandatory military service  </w:t>
      </w:r>
    </w:p>
    <w:p w:rsidR="003D3932" w:rsidRDefault="003D3932" w:rsidP="003D3932">
      <w:pPr>
        <w:pStyle w:val="ListParagraph"/>
      </w:pPr>
      <w:r>
        <w:t xml:space="preserve">B) It was always present since the beginning of Canada's establishment  </w:t>
      </w:r>
    </w:p>
    <w:p w:rsidR="003D3932" w:rsidRDefault="003D3932" w:rsidP="003D3932">
      <w:pPr>
        <w:pStyle w:val="ListParagraph"/>
      </w:pPr>
      <w:r>
        <w:t xml:space="preserve">C) As a result of a public referendum in the early 20th century  </w:t>
      </w:r>
    </w:p>
    <w:p w:rsidR="003D3932" w:rsidRDefault="003D3932" w:rsidP="003D3932">
      <w:pPr>
        <w:pStyle w:val="ListParagraph"/>
      </w:pPr>
      <w:r>
        <w:t xml:space="preserve">D) With the Business Profits War Tax Act as a temporary tax in 1916 </w:t>
      </w:r>
    </w:p>
    <w:p w:rsidR="003D3932" w:rsidRDefault="003D3932" w:rsidP="003D3932">
      <w:pPr>
        <w:pStyle w:val="ListParagraph"/>
        <w:rPr>
          <w:rFonts w:ascii="Segoe UI Symbol" w:hAnsi="Segoe UI Symbol" w:cs="Segoe UI Symbol"/>
        </w:rPr>
      </w:pPr>
    </w:p>
    <w:p w:rsidR="003D3932" w:rsidRDefault="003D3932" w:rsidP="003D3932">
      <w:pPr>
        <w:pStyle w:val="ListParagraph"/>
        <w:numPr>
          <w:ilvl w:val="0"/>
          <w:numId w:val="1"/>
        </w:numPr>
      </w:pPr>
      <w:r>
        <w:t>What are the primary social programs supported by taxes in Canada?</w:t>
      </w:r>
    </w:p>
    <w:tbl>
      <w:tblPr>
        <w:tblStyle w:val="TableGrid"/>
        <w:tblW w:w="0" w:type="auto"/>
        <w:tblLook w:val="04A0" w:firstRow="1" w:lastRow="0" w:firstColumn="1" w:lastColumn="0" w:noHBand="0" w:noVBand="1"/>
      </w:tblPr>
      <w:tblGrid>
        <w:gridCol w:w="9350"/>
      </w:tblGrid>
      <w:tr w:rsidR="006547E2" w:rsidTr="006547E2">
        <w:tc>
          <w:tcPr>
            <w:tcW w:w="9350" w:type="dxa"/>
          </w:tcPr>
          <w:p w:rsidR="006547E2" w:rsidRDefault="006547E2" w:rsidP="006547E2"/>
        </w:tc>
      </w:tr>
      <w:tr w:rsidR="006547E2" w:rsidTr="006547E2">
        <w:tc>
          <w:tcPr>
            <w:tcW w:w="9350" w:type="dxa"/>
          </w:tcPr>
          <w:p w:rsidR="006547E2" w:rsidRDefault="006547E2" w:rsidP="006547E2"/>
        </w:tc>
      </w:tr>
      <w:tr w:rsidR="006547E2" w:rsidTr="006547E2">
        <w:tc>
          <w:tcPr>
            <w:tcW w:w="9350" w:type="dxa"/>
          </w:tcPr>
          <w:p w:rsidR="006547E2" w:rsidRDefault="006547E2" w:rsidP="006547E2"/>
        </w:tc>
      </w:tr>
      <w:tr w:rsidR="006547E2" w:rsidTr="006547E2">
        <w:trPr>
          <w:trHeight w:val="70"/>
        </w:trPr>
        <w:tc>
          <w:tcPr>
            <w:tcW w:w="9350" w:type="dxa"/>
          </w:tcPr>
          <w:p w:rsidR="006547E2" w:rsidRDefault="006547E2" w:rsidP="006547E2"/>
        </w:tc>
      </w:tr>
    </w:tbl>
    <w:p w:rsidR="003D3932" w:rsidRDefault="003D3932" w:rsidP="006547E2"/>
    <w:p w:rsidR="003D3932" w:rsidRDefault="003D3932" w:rsidP="00CD459D">
      <w:pPr>
        <w:pStyle w:val="ListParagraph"/>
        <w:numPr>
          <w:ilvl w:val="0"/>
          <w:numId w:val="1"/>
        </w:numPr>
      </w:pPr>
      <w:r>
        <w:t>How are income taxes calculated in Canada?</w:t>
      </w:r>
    </w:p>
    <w:tbl>
      <w:tblPr>
        <w:tblStyle w:val="TableGrid"/>
        <w:tblW w:w="0" w:type="auto"/>
        <w:tblLook w:val="04A0" w:firstRow="1" w:lastRow="0" w:firstColumn="1" w:lastColumn="0" w:noHBand="0" w:noVBand="1"/>
      </w:tblPr>
      <w:tblGrid>
        <w:gridCol w:w="9350"/>
      </w:tblGrid>
      <w:tr w:rsidR="006547E2" w:rsidTr="00464675">
        <w:tc>
          <w:tcPr>
            <w:tcW w:w="9350" w:type="dxa"/>
          </w:tcPr>
          <w:p w:rsidR="006547E2" w:rsidRDefault="006547E2" w:rsidP="00464675"/>
        </w:tc>
      </w:tr>
      <w:tr w:rsidR="006547E2" w:rsidTr="00464675">
        <w:tc>
          <w:tcPr>
            <w:tcW w:w="9350" w:type="dxa"/>
          </w:tcPr>
          <w:p w:rsidR="006547E2" w:rsidRDefault="006547E2" w:rsidP="00464675"/>
        </w:tc>
      </w:tr>
      <w:tr w:rsidR="006547E2" w:rsidTr="00464675">
        <w:tc>
          <w:tcPr>
            <w:tcW w:w="9350" w:type="dxa"/>
          </w:tcPr>
          <w:p w:rsidR="006547E2" w:rsidRDefault="006547E2" w:rsidP="00464675"/>
        </w:tc>
      </w:tr>
      <w:tr w:rsidR="006547E2" w:rsidTr="00464675">
        <w:trPr>
          <w:trHeight w:val="70"/>
        </w:trPr>
        <w:tc>
          <w:tcPr>
            <w:tcW w:w="9350" w:type="dxa"/>
          </w:tcPr>
          <w:p w:rsidR="006547E2" w:rsidRDefault="006547E2" w:rsidP="00464675"/>
        </w:tc>
      </w:tr>
    </w:tbl>
    <w:p w:rsidR="003F1518" w:rsidRDefault="003F1518" w:rsidP="003F1518">
      <w:pPr>
        <w:pStyle w:val="ListParagraph"/>
        <w:numPr>
          <w:ilvl w:val="0"/>
          <w:numId w:val="1"/>
        </w:numPr>
      </w:pPr>
      <w:r>
        <w:t>When are property taxes due, and how are they determined?</w:t>
      </w:r>
    </w:p>
    <w:tbl>
      <w:tblPr>
        <w:tblStyle w:val="TableGrid"/>
        <w:tblW w:w="0" w:type="auto"/>
        <w:tblLook w:val="04A0" w:firstRow="1" w:lastRow="0" w:firstColumn="1" w:lastColumn="0" w:noHBand="0" w:noVBand="1"/>
      </w:tblPr>
      <w:tblGrid>
        <w:gridCol w:w="9350"/>
      </w:tblGrid>
      <w:tr w:rsidR="006547E2" w:rsidTr="00464675">
        <w:tc>
          <w:tcPr>
            <w:tcW w:w="9350" w:type="dxa"/>
          </w:tcPr>
          <w:p w:rsidR="006547E2" w:rsidRDefault="006547E2" w:rsidP="00464675"/>
        </w:tc>
      </w:tr>
      <w:tr w:rsidR="006547E2" w:rsidTr="00464675">
        <w:tc>
          <w:tcPr>
            <w:tcW w:w="9350" w:type="dxa"/>
          </w:tcPr>
          <w:p w:rsidR="006547E2" w:rsidRDefault="006547E2" w:rsidP="00464675"/>
        </w:tc>
      </w:tr>
      <w:tr w:rsidR="006547E2" w:rsidTr="00464675">
        <w:tc>
          <w:tcPr>
            <w:tcW w:w="9350" w:type="dxa"/>
          </w:tcPr>
          <w:p w:rsidR="006547E2" w:rsidRDefault="006547E2" w:rsidP="00464675"/>
        </w:tc>
      </w:tr>
      <w:tr w:rsidR="006547E2" w:rsidTr="00464675">
        <w:trPr>
          <w:trHeight w:val="70"/>
        </w:trPr>
        <w:tc>
          <w:tcPr>
            <w:tcW w:w="9350" w:type="dxa"/>
          </w:tcPr>
          <w:p w:rsidR="006547E2" w:rsidRDefault="006547E2" w:rsidP="00464675"/>
        </w:tc>
      </w:tr>
    </w:tbl>
    <w:p w:rsidR="003D3932" w:rsidRDefault="003D3932" w:rsidP="003D3932">
      <w:pPr>
        <w:pStyle w:val="ListParagraph"/>
        <w:numPr>
          <w:ilvl w:val="0"/>
          <w:numId w:val="1"/>
        </w:numPr>
      </w:pPr>
      <w:r>
        <w:t>What benefits might a Canadian receive by filing their taxes?</w:t>
      </w:r>
    </w:p>
    <w:tbl>
      <w:tblPr>
        <w:tblStyle w:val="TableGrid"/>
        <w:tblW w:w="0" w:type="auto"/>
        <w:tblLook w:val="04A0" w:firstRow="1" w:lastRow="0" w:firstColumn="1" w:lastColumn="0" w:noHBand="0" w:noVBand="1"/>
      </w:tblPr>
      <w:tblGrid>
        <w:gridCol w:w="9350"/>
      </w:tblGrid>
      <w:tr w:rsidR="006547E2" w:rsidTr="00464675">
        <w:tc>
          <w:tcPr>
            <w:tcW w:w="9350" w:type="dxa"/>
          </w:tcPr>
          <w:p w:rsidR="006547E2" w:rsidRDefault="006547E2" w:rsidP="00464675"/>
        </w:tc>
      </w:tr>
      <w:tr w:rsidR="006547E2" w:rsidTr="00464675">
        <w:tc>
          <w:tcPr>
            <w:tcW w:w="9350" w:type="dxa"/>
          </w:tcPr>
          <w:p w:rsidR="006547E2" w:rsidRDefault="006547E2" w:rsidP="00464675"/>
        </w:tc>
      </w:tr>
      <w:tr w:rsidR="006547E2" w:rsidTr="00464675">
        <w:tc>
          <w:tcPr>
            <w:tcW w:w="9350" w:type="dxa"/>
          </w:tcPr>
          <w:p w:rsidR="006547E2" w:rsidRDefault="006547E2" w:rsidP="00464675"/>
        </w:tc>
      </w:tr>
      <w:tr w:rsidR="006547E2" w:rsidTr="00464675">
        <w:trPr>
          <w:trHeight w:val="70"/>
        </w:trPr>
        <w:tc>
          <w:tcPr>
            <w:tcW w:w="9350" w:type="dxa"/>
          </w:tcPr>
          <w:p w:rsidR="006547E2" w:rsidRDefault="006547E2" w:rsidP="00464675"/>
        </w:tc>
      </w:tr>
    </w:tbl>
    <w:p w:rsidR="006547E2" w:rsidRDefault="006547E2" w:rsidP="006547E2">
      <w:pPr>
        <w:pStyle w:val="ListParagraph"/>
      </w:pPr>
    </w:p>
    <w:p w:rsidR="006547E2" w:rsidRDefault="006547E2" w:rsidP="006547E2">
      <w:pPr>
        <w:pStyle w:val="ListParagraph"/>
      </w:pPr>
    </w:p>
    <w:p w:rsidR="006547E2" w:rsidRDefault="006547E2" w:rsidP="006547E2">
      <w:pPr>
        <w:pStyle w:val="ListParagraph"/>
      </w:pPr>
    </w:p>
    <w:p w:rsidR="003D3932" w:rsidRDefault="003D3932" w:rsidP="003D3932">
      <w:pPr>
        <w:pStyle w:val="ListParagraph"/>
        <w:numPr>
          <w:ilvl w:val="0"/>
          <w:numId w:val="1"/>
        </w:numPr>
      </w:pPr>
      <w:r>
        <w:lastRenderedPageBreak/>
        <w:t>Why must Canadians file their tax return annually?</w:t>
      </w:r>
    </w:p>
    <w:tbl>
      <w:tblPr>
        <w:tblStyle w:val="TableGrid"/>
        <w:tblW w:w="0" w:type="auto"/>
        <w:tblLook w:val="04A0" w:firstRow="1" w:lastRow="0" w:firstColumn="1" w:lastColumn="0" w:noHBand="0" w:noVBand="1"/>
      </w:tblPr>
      <w:tblGrid>
        <w:gridCol w:w="9350"/>
      </w:tblGrid>
      <w:tr w:rsidR="006547E2" w:rsidTr="00464675">
        <w:tc>
          <w:tcPr>
            <w:tcW w:w="9350" w:type="dxa"/>
          </w:tcPr>
          <w:p w:rsidR="006547E2" w:rsidRDefault="006547E2" w:rsidP="00464675"/>
        </w:tc>
      </w:tr>
      <w:tr w:rsidR="006547E2" w:rsidTr="00464675">
        <w:tc>
          <w:tcPr>
            <w:tcW w:w="9350" w:type="dxa"/>
          </w:tcPr>
          <w:p w:rsidR="006547E2" w:rsidRDefault="006547E2" w:rsidP="00464675"/>
        </w:tc>
      </w:tr>
      <w:tr w:rsidR="006547E2" w:rsidTr="00464675">
        <w:tc>
          <w:tcPr>
            <w:tcW w:w="9350" w:type="dxa"/>
          </w:tcPr>
          <w:p w:rsidR="006547E2" w:rsidRDefault="006547E2" w:rsidP="00464675"/>
        </w:tc>
      </w:tr>
      <w:tr w:rsidR="006547E2" w:rsidTr="00464675">
        <w:trPr>
          <w:trHeight w:val="70"/>
        </w:trPr>
        <w:tc>
          <w:tcPr>
            <w:tcW w:w="9350" w:type="dxa"/>
          </w:tcPr>
          <w:p w:rsidR="006547E2" w:rsidRDefault="006547E2" w:rsidP="00464675"/>
        </w:tc>
      </w:tr>
    </w:tbl>
    <w:p w:rsidR="003D3932" w:rsidRDefault="003D3932" w:rsidP="003D3932">
      <w:pPr>
        <w:pStyle w:val="ListParagraph"/>
        <w:numPr>
          <w:ilvl w:val="0"/>
          <w:numId w:val="1"/>
        </w:numPr>
      </w:pPr>
      <w:r>
        <w:t>What are the consequences of filing taxes late in Canada?</w:t>
      </w:r>
    </w:p>
    <w:tbl>
      <w:tblPr>
        <w:tblStyle w:val="TableGrid"/>
        <w:tblW w:w="0" w:type="auto"/>
        <w:tblLook w:val="04A0" w:firstRow="1" w:lastRow="0" w:firstColumn="1" w:lastColumn="0" w:noHBand="0" w:noVBand="1"/>
      </w:tblPr>
      <w:tblGrid>
        <w:gridCol w:w="9350"/>
      </w:tblGrid>
      <w:tr w:rsidR="006547E2" w:rsidTr="00464675">
        <w:tc>
          <w:tcPr>
            <w:tcW w:w="9350" w:type="dxa"/>
          </w:tcPr>
          <w:p w:rsidR="006547E2" w:rsidRDefault="006547E2" w:rsidP="00464675"/>
        </w:tc>
      </w:tr>
      <w:tr w:rsidR="006547E2" w:rsidTr="00464675">
        <w:tc>
          <w:tcPr>
            <w:tcW w:w="9350" w:type="dxa"/>
          </w:tcPr>
          <w:p w:rsidR="006547E2" w:rsidRDefault="006547E2" w:rsidP="00464675"/>
        </w:tc>
      </w:tr>
      <w:tr w:rsidR="006547E2" w:rsidTr="00464675">
        <w:tc>
          <w:tcPr>
            <w:tcW w:w="9350" w:type="dxa"/>
          </w:tcPr>
          <w:p w:rsidR="006547E2" w:rsidRDefault="006547E2" w:rsidP="00464675"/>
        </w:tc>
      </w:tr>
      <w:tr w:rsidR="006547E2" w:rsidTr="00464675">
        <w:trPr>
          <w:trHeight w:val="70"/>
        </w:trPr>
        <w:tc>
          <w:tcPr>
            <w:tcW w:w="9350" w:type="dxa"/>
          </w:tcPr>
          <w:p w:rsidR="006547E2" w:rsidRDefault="006547E2" w:rsidP="00464675"/>
        </w:tc>
      </w:tr>
    </w:tbl>
    <w:p w:rsidR="003D3932" w:rsidRDefault="003D3932" w:rsidP="003D3932">
      <w:pPr>
        <w:pStyle w:val="ListParagraph"/>
        <w:numPr>
          <w:ilvl w:val="0"/>
          <w:numId w:val="1"/>
        </w:numPr>
      </w:pPr>
      <w:r>
        <w:t>How does the Canada Revenue Agency ensure the accuracy of tax returns and the fair application of tax laws?</w:t>
      </w:r>
    </w:p>
    <w:tbl>
      <w:tblPr>
        <w:tblStyle w:val="TableGrid"/>
        <w:tblW w:w="0" w:type="auto"/>
        <w:tblLook w:val="04A0" w:firstRow="1" w:lastRow="0" w:firstColumn="1" w:lastColumn="0" w:noHBand="0" w:noVBand="1"/>
      </w:tblPr>
      <w:tblGrid>
        <w:gridCol w:w="9350"/>
      </w:tblGrid>
      <w:tr w:rsidR="006547E2" w:rsidTr="00464675">
        <w:tc>
          <w:tcPr>
            <w:tcW w:w="9350" w:type="dxa"/>
          </w:tcPr>
          <w:p w:rsidR="006547E2" w:rsidRDefault="006547E2" w:rsidP="00464675"/>
        </w:tc>
      </w:tr>
      <w:tr w:rsidR="006547E2" w:rsidTr="00464675">
        <w:tc>
          <w:tcPr>
            <w:tcW w:w="9350" w:type="dxa"/>
          </w:tcPr>
          <w:p w:rsidR="006547E2" w:rsidRDefault="006547E2" w:rsidP="00464675"/>
        </w:tc>
      </w:tr>
      <w:tr w:rsidR="006547E2" w:rsidTr="00464675">
        <w:tc>
          <w:tcPr>
            <w:tcW w:w="9350" w:type="dxa"/>
          </w:tcPr>
          <w:p w:rsidR="006547E2" w:rsidRDefault="006547E2" w:rsidP="00464675"/>
        </w:tc>
      </w:tr>
      <w:tr w:rsidR="006547E2" w:rsidTr="00464675">
        <w:trPr>
          <w:trHeight w:val="70"/>
        </w:trPr>
        <w:tc>
          <w:tcPr>
            <w:tcW w:w="9350" w:type="dxa"/>
          </w:tcPr>
          <w:p w:rsidR="006547E2" w:rsidRDefault="006547E2" w:rsidP="00464675"/>
        </w:tc>
      </w:tr>
    </w:tbl>
    <w:p w:rsidR="003D3932" w:rsidRDefault="003D3932" w:rsidP="003D3932">
      <w:pPr>
        <w:pStyle w:val="ListParagraph"/>
        <w:numPr>
          <w:ilvl w:val="0"/>
          <w:numId w:val="1"/>
        </w:numPr>
      </w:pPr>
      <w:r>
        <w:t>What are some historical changes to the Canadian tax system since its inception?</w:t>
      </w:r>
    </w:p>
    <w:tbl>
      <w:tblPr>
        <w:tblStyle w:val="TableGrid"/>
        <w:tblW w:w="0" w:type="auto"/>
        <w:tblLook w:val="04A0" w:firstRow="1" w:lastRow="0" w:firstColumn="1" w:lastColumn="0" w:noHBand="0" w:noVBand="1"/>
      </w:tblPr>
      <w:tblGrid>
        <w:gridCol w:w="9350"/>
      </w:tblGrid>
      <w:tr w:rsidR="006547E2" w:rsidTr="00464675">
        <w:tc>
          <w:tcPr>
            <w:tcW w:w="9350" w:type="dxa"/>
          </w:tcPr>
          <w:p w:rsidR="006547E2" w:rsidRDefault="006547E2" w:rsidP="00464675"/>
        </w:tc>
      </w:tr>
      <w:tr w:rsidR="006547E2" w:rsidTr="00464675">
        <w:tc>
          <w:tcPr>
            <w:tcW w:w="9350" w:type="dxa"/>
          </w:tcPr>
          <w:p w:rsidR="006547E2" w:rsidRDefault="006547E2" w:rsidP="00464675"/>
        </w:tc>
      </w:tr>
      <w:tr w:rsidR="006547E2" w:rsidTr="00464675">
        <w:tc>
          <w:tcPr>
            <w:tcW w:w="9350" w:type="dxa"/>
          </w:tcPr>
          <w:p w:rsidR="006547E2" w:rsidRDefault="006547E2" w:rsidP="00464675"/>
        </w:tc>
      </w:tr>
      <w:tr w:rsidR="006547E2" w:rsidTr="00464675">
        <w:trPr>
          <w:trHeight w:val="70"/>
        </w:trPr>
        <w:tc>
          <w:tcPr>
            <w:tcW w:w="9350" w:type="dxa"/>
          </w:tcPr>
          <w:p w:rsidR="006547E2" w:rsidRDefault="006547E2" w:rsidP="00464675"/>
        </w:tc>
      </w:tr>
    </w:tbl>
    <w:p w:rsidR="003D3932" w:rsidRDefault="003D3932" w:rsidP="003D3932">
      <w:pPr>
        <w:pStyle w:val="ListParagraph"/>
        <w:numPr>
          <w:ilvl w:val="0"/>
          <w:numId w:val="1"/>
        </w:numPr>
      </w:pPr>
      <w:r>
        <w:t>What rights do taxpayers have when dealing with the Canada Revenue Agency?</w:t>
      </w:r>
    </w:p>
    <w:tbl>
      <w:tblPr>
        <w:tblStyle w:val="TableGrid"/>
        <w:tblW w:w="0" w:type="auto"/>
        <w:tblLook w:val="04A0" w:firstRow="1" w:lastRow="0" w:firstColumn="1" w:lastColumn="0" w:noHBand="0" w:noVBand="1"/>
      </w:tblPr>
      <w:tblGrid>
        <w:gridCol w:w="9350"/>
      </w:tblGrid>
      <w:tr w:rsidR="006547E2" w:rsidTr="00464675">
        <w:tc>
          <w:tcPr>
            <w:tcW w:w="9350" w:type="dxa"/>
          </w:tcPr>
          <w:p w:rsidR="006547E2" w:rsidRDefault="006547E2" w:rsidP="00464675"/>
        </w:tc>
      </w:tr>
      <w:tr w:rsidR="006547E2" w:rsidTr="00464675">
        <w:tc>
          <w:tcPr>
            <w:tcW w:w="9350" w:type="dxa"/>
          </w:tcPr>
          <w:p w:rsidR="006547E2" w:rsidRDefault="006547E2" w:rsidP="00464675"/>
        </w:tc>
      </w:tr>
      <w:tr w:rsidR="006547E2" w:rsidTr="00464675">
        <w:tc>
          <w:tcPr>
            <w:tcW w:w="9350" w:type="dxa"/>
          </w:tcPr>
          <w:p w:rsidR="006547E2" w:rsidRDefault="006547E2" w:rsidP="00464675"/>
        </w:tc>
      </w:tr>
      <w:tr w:rsidR="006547E2" w:rsidTr="00464675">
        <w:trPr>
          <w:trHeight w:val="70"/>
        </w:trPr>
        <w:tc>
          <w:tcPr>
            <w:tcW w:w="9350" w:type="dxa"/>
          </w:tcPr>
          <w:p w:rsidR="006547E2" w:rsidRDefault="006547E2" w:rsidP="00464675"/>
        </w:tc>
      </w:tr>
    </w:tbl>
    <w:p w:rsidR="003D3932" w:rsidRDefault="003D3932" w:rsidP="003D3932">
      <w:pPr>
        <w:pStyle w:val="ListParagraph"/>
        <w:numPr>
          <w:ilvl w:val="0"/>
          <w:numId w:val="1"/>
        </w:numPr>
      </w:pPr>
      <w:r>
        <w:t>How did taxes contribute to the funding of public facilities and citizen welfare programs historically and today?</w:t>
      </w:r>
    </w:p>
    <w:tbl>
      <w:tblPr>
        <w:tblStyle w:val="TableGrid"/>
        <w:tblW w:w="0" w:type="auto"/>
        <w:tblLook w:val="04A0" w:firstRow="1" w:lastRow="0" w:firstColumn="1" w:lastColumn="0" w:noHBand="0" w:noVBand="1"/>
      </w:tblPr>
      <w:tblGrid>
        <w:gridCol w:w="9350"/>
      </w:tblGrid>
      <w:tr w:rsidR="006547E2" w:rsidTr="00464675">
        <w:tc>
          <w:tcPr>
            <w:tcW w:w="9350" w:type="dxa"/>
          </w:tcPr>
          <w:p w:rsidR="006547E2" w:rsidRDefault="006547E2" w:rsidP="00464675"/>
        </w:tc>
      </w:tr>
      <w:tr w:rsidR="006547E2" w:rsidTr="00464675">
        <w:tc>
          <w:tcPr>
            <w:tcW w:w="9350" w:type="dxa"/>
          </w:tcPr>
          <w:p w:rsidR="006547E2" w:rsidRDefault="006547E2" w:rsidP="00464675"/>
        </w:tc>
      </w:tr>
      <w:tr w:rsidR="006547E2" w:rsidTr="00464675">
        <w:tc>
          <w:tcPr>
            <w:tcW w:w="9350" w:type="dxa"/>
          </w:tcPr>
          <w:p w:rsidR="006547E2" w:rsidRDefault="006547E2" w:rsidP="00464675"/>
        </w:tc>
      </w:tr>
      <w:tr w:rsidR="006547E2" w:rsidTr="00464675">
        <w:trPr>
          <w:trHeight w:val="70"/>
        </w:trPr>
        <w:tc>
          <w:tcPr>
            <w:tcW w:w="9350" w:type="dxa"/>
          </w:tcPr>
          <w:p w:rsidR="006547E2" w:rsidRDefault="006547E2" w:rsidP="00464675"/>
        </w:tc>
      </w:tr>
    </w:tbl>
    <w:p w:rsidR="00D34AD0" w:rsidRDefault="00D34AD0"/>
    <w:p w:rsidR="00D34AD0" w:rsidRDefault="00D34AD0"/>
    <w:p w:rsidR="00D34AD0" w:rsidRDefault="00D34AD0"/>
    <w:p w:rsidR="00D34AD0" w:rsidRDefault="00D34AD0"/>
    <w:p w:rsidR="00D34AD0" w:rsidRDefault="00D34AD0"/>
    <w:p w:rsidR="00D34AD0" w:rsidRDefault="00D34AD0"/>
    <w:p w:rsidR="002925B4" w:rsidRPr="002925B4" w:rsidRDefault="002925B4" w:rsidP="002925B4">
      <w:pPr>
        <w:jc w:val="center"/>
        <w:rPr>
          <w:sz w:val="36"/>
        </w:rPr>
      </w:pPr>
      <w:r>
        <w:rPr>
          <w:sz w:val="36"/>
        </w:rPr>
        <w:lastRenderedPageBreak/>
        <w:t>How do you calculate taxes?</w:t>
      </w:r>
    </w:p>
    <w:p w:rsidR="002925B4" w:rsidRPr="005A18D1" w:rsidRDefault="008A20FB" w:rsidP="002925B4">
      <w:pPr>
        <w:spacing w:after="0" w:line="240" w:lineRule="auto"/>
        <w:rPr>
          <w:sz w:val="24"/>
          <w:szCs w:val="24"/>
        </w:rPr>
      </w:pPr>
      <w:r>
        <w:rPr>
          <w:noProof/>
        </w:rPr>
        <w:pict>
          <v:shape id="_x0000_s1027" type="#_x0000_t75" style="position:absolute;margin-left:16.5pt;margin-top:67.3pt;width:451.5pt;height:152.25pt;z-index:-251648000;mso-position-horizontal-relative:text;mso-position-vertical-relative:text;mso-width-relative:page;mso-height-relative:page" wrapcoords="-36 0 -36 21494 21600 21494 21600 0 -36 0">
            <v:imagedata r:id="rId6" o:title="ab tax rate"/>
            <w10:wrap type="tight"/>
          </v:shape>
        </w:pict>
      </w:r>
      <w:r w:rsidR="002925B4">
        <w:rPr>
          <w:sz w:val="24"/>
        </w:rPr>
        <w:t xml:space="preserve">There are two main types of income tax: Federal and Provincial. The Federal rates stay the same, but each province has their own numbers. These numbers can change often, so the numbers we are using are from 2023. </w:t>
      </w:r>
      <w:r w:rsidR="002925B4">
        <w:t xml:space="preserve">The example we are looking at uses Alberta’s tax rates. In a </w:t>
      </w:r>
      <w:r w:rsidR="002925B4" w:rsidRPr="005A18D1">
        <w:rPr>
          <w:sz w:val="24"/>
          <w:szCs w:val="24"/>
        </w:rPr>
        <w:t>later example you will have to make similar calculations using B.C.’s rates.</w:t>
      </w:r>
    </w:p>
    <w:p w:rsidR="005A18D1" w:rsidRDefault="005A18D1" w:rsidP="002925B4">
      <w:pPr>
        <w:spacing w:after="0" w:line="240" w:lineRule="auto"/>
        <w:rPr>
          <w:sz w:val="24"/>
          <w:szCs w:val="24"/>
        </w:rPr>
      </w:pPr>
    </w:p>
    <w:p w:rsidR="005A18D1" w:rsidRDefault="005A18D1" w:rsidP="005A18D1">
      <w:pPr>
        <w:spacing w:after="0" w:line="240" w:lineRule="auto"/>
        <w:jc w:val="center"/>
        <w:rPr>
          <w:sz w:val="24"/>
          <w:szCs w:val="24"/>
        </w:rPr>
      </w:pPr>
      <w:r>
        <w:rPr>
          <w:sz w:val="24"/>
          <w:szCs w:val="24"/>
        </w:rPr>
        <w:t>Practice Example:</w:t>
      </w:r>
    </w:p>
    <w:p w:rsidR="00D34AD0" w:rsidRPr="005A18D1" w:rsidRDefault="005A18D1" w:rsidP="005A18D1">
      <w:pPr>
        <w:spacing w:after="0" w:line="240" w:lineRule="auto"/>
        <w:rPr>
          <w:sz w:val="24"/>
          <w:szCs w:val="24"/>
        </w:rPr>
      </w:pPr>
      <w:r w:rsidRPr="005A18D1">
        <w:rPr>
          <w:sz w:val="24"/>
          <w:szCs w:val="24"/>
        </w:rPr>
        <w:t xml:space="preserve">Let’s start by pretending we live in Alberta, and make $80,000 a year. How do we calculate taxes? </w:t>
      </w:r>
      <w:r w:rsidR="002925B4" w:rsidRPr="005A18D1">
        <w:rPr>
          <w:sz w:val="24"/>
          <w:szCs w:val="24"/>
        </w:rPr>
        <w:t>To begin, imagine each tax bracket as a box. Once you fill the box, you have to move on to the next one.</w:t>
      </w:r>
    </w:p>
    <w:p w:rsidR="002925B4" w:rsidRDefault="002925B4" w:rsidP="002925B4">
      <w:pPr>
        <w:spacing w:after="0" w:line="240" w:lineRule="auto"/>
      </w:pPr>
    </w:p>
    <w:p w:rsidR="00D34AD0" w:rsidRDefault="005A18D1" w:rsidP="002925B4">
      <w:pPr>
        <w:spacing w:after="0" w:line="240" w:lineRule="auto"/>
      </w:pPr>
      <w:r>
        <w:rPr>
          <w:noProof/>
          <w:lang w:eastAsia="en-CA"/>
        </w:rPr>
        <mc:AlternateContent>
          <mc:Choice Requires="wps">
            <w:drawing>
              <wp:anchor distT="0" distB="0" distL="114300" distR="114300" simplePos="0" relativeHeight="251664384" behindDoc="0" locked="0" layoutInCell="1" allowOverlap="1" wp14:anchorId="1D8AAACB" wp14:editId="6BC6FCB8">
                <wp:simplePos x="0" y="0"/>
                <wp:positionH relativeFrom="column">
                  <wp:posOffset>28575</wp:posOffset>
                </wp:positionH>
                <wp:positionV relativeFrom="paragraph">
                  <wp:posOffset>80645</wp:posOffset>
                </wp:positionV>
                <wp:extent cx="1047750" cy="771525"/>
                <wp:effectExtent l="0" t="0" r="19050" b="28575"/>
                <wp:wrapNone/>
                <wp:docPr id="4" name="Cube 4"/>
                <wp:cNvGraphicFramePr/>
                <a:graphic xmlns:a="http://schemas.openxmlformats.org/drawingml/2006/main">
                  <a:graphicData uri="http://schemas.microsoft.com/office/word/2010/wordprocessingShape">
                    <wps:wsp>
                      <wps:cNvSpPr/>
                      <wps:spPr>
                        <a:xfrm>
                          <a:off x="0" y="0"/>
                          <a:ext cx="1047750" cy="771525"/>
                        </a:xfrm>
                        <a:prstGeom prst="cub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25107B8"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4" o:spid="_x0000_s1026" type="#_x0000_t16" style="position:absolute;margin-left:2.25pt;margin-top:6.35pt;width:82.5pt;height:60.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" filled="f" strokecolor="black [3213]" strokeweight="1pt"/>
            </w:pict>
          </mc:Fallback>
        </mc:AlternateContent>
      </w:r>
      <w:r>
        <w:rPr>
          <w:noProof/>
          <w:lang w:eastAsia="en-CA"/>
        </w:rPr>
        <mc:AlternateContent>
          <mc:Choice Requires="wps">
            <w:drawing>
              <wp:anchor distT="0" distB="0" distL="114300" distR="114300" simplePos="0" relativeHeight="251666432" behindDoc="0" locked="0" layoutInCell="1" allowOverlap="1" wp14:anchorId="1D8AAACB" wp14:editId="6BC6FCB8">
                <wp:simplePos x="0" y="0"/>
                <wp:positionH relativeFrom="column">
                  <wp:posOffset>1162050</wp:posOffset>
                </wp:positionH>
                <wp:positionV relativeFrom="paragraph">
                  <wp:posOffset>60325</wp:posOffset>
                </wp:positionV>
                <wp:extent cx="1047750" cy="771525"/>
                <wp:effectExtent l="0" t="0" r="19050" b="28575"/>
                <wp:wrapNone/>
                <wp:docPr id="5" name="Cube 5"/>
                <wp:cNvGraphicFramePr/>
                <a:graphic xmlns:a="http://schemas.openxmlformats.org/drawingml/2006/main">
                  <a:graphicData uri="http://schemas.microsoft.com/office/word/2010/wordprocessingShape">
                    <wps:wsp>
                      <wps:cNvSpPr/>
                      <wps:spPr>
                        <a:xfrm>
                          <a:off x="0" y="0"/>
                          <a:ext cx="1047750" cy="771525"/>
                        </a:xfrm>
                        <a:prstGeom prst="cub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4A8395" id="Cube 5" o:spid="_x0000_s1026" type="#_x0000_t16" style="position:absolute;margin-left:91.5pt;margin-top:4.75pt;width:82.5pt;height:60.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" filled="f" strokecolor="black [3213]" strokeweight="1pt"/>
            </w:pict>
          </mc:Fallback>
        </mc:AlternateContent>
      </w:r>
      <w:r w:rsidR="002925B4">
        <w:rPr>
          <w:noProof/>
          <w:lang w:eastAsia="en-CA"/>
        </w:rPr>
        <mc:AlternateContent>
          <mc:Choice Requires="wps">
            <w:drawing>
              <wp:anchor distT="0" distB="0" distL="114300" distR="114300" simplePos="0" relativeHeight="251660288" behindDoc="0" locked="0" layoutInCell="1" allowOverlap="1" wp14:anchorId="1D8AAACB" wp14:editId="6BC6FCB8">
                <wp:simplePos x="0" y="0"/>
                <wp:positionH relativeFrom="column">
                  <wp:posOffset>3524250</wp:posOffset>
                </wp:positionH>
                <wp:positionV relativeFrom="paragraph">
                  <wp:posOffset>70485</wp:posOffset>
                </wp:positionV>
                <wp:extent cx="1047750" cy="771525"/>
                <wp:effectExtent l="0" t="0" r="19050" b="28575"/>
                <wp:wrapNone/>
                <wp:docPr id="2" name="Cube 2"/>
                <wp:cNvGraphicFramePr/>
                <a:graphic xmlns:a="http://schemas.openxmlformats.org/drawingml/2006/main">
                  <a:graphicData uri="http://schemas.microsoft.com/office/word/2010/wordprocessingShape">
                    <wps:wsp>
                      <wps:cNvSpPr/>
                      <wps:spPr>
                        <a:xfrm>
                          <a:off x="0" y="0"/>
                          <a:ext cx="1047750" cy="771525"/>
                        </a:xfrm>
                        <a:prstGeom prst="cub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A32ED4" id="Cube 2" o:spid="_x0000_s1026" type="#_x0000_t16" style="position:absolute;margin-left:277.5pt;margin-top:5.55pt;width:82.5pt;height:60.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" filled="f" strokecolor="black [3213]" strokeweight="1pt"/>
            </w:pict>
          </mc:Fallback>
        </mc:AlternateContent>
      </w:r>
      <w:r w:rsidR="002925B4">
        <w:rPr>
          <w:noProof/>
          <w:lang w:eastAsia="en-CA"/>
        </w:rPr>
        <mc:AlternateContent>
          <mc:Choice Requires="wps">
            <w:drawing>
              <wp:anchor distT="0" distB="0" distL="114300" distR="114300" simplePos="0" relativeHeight="251662336" behindDoc="0" locked="0" layoutInCell="1" allowOverlap="1" wp14:anchorId="1D8AAACB" wp14:editId="6BC6FCB8">
                <wp:simplePos x="0" y="0"/>
                <wp:positionH relativeFrom="column">
                  <wp:posOffset>4762500</wp:posOffset>
                </wp:positionH>
                <wp:positionV relativeFrom="paragraph">
                  <wp:posOffset>75565</wp:posOffset>
                </wp:positionV>
                <wp:extent cx="1047750" cy="771525"/>
                <wp:effectExtent l="0" t="0" r="19050" b="28575"/>
                <wp:wrapNone/>
                <wp:docPr id="3" name="Cube 3"/>
                <wp:cNvGraphicFramePr/>
                <a:graphic xmlns:a="http://schemas.openxmlformats.org/drawingml/2006/main">
                  <a:graphicData uri="http://schemas.microsoft.com/office/word/2010/wordprocessingShape">
                    <wps:wsp>
                      <wps:cNvSpPr/>
                      <wps:spPr>
                        <a:xfrm>
                          <a:off x="0" y="0"/>
                          <a:ext cx="1047750" cy="771525"/>
                        </a:xfrm>
                        <a:prstGeom prst="cub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E402A9" id="Cube 3" o:spid="_x0000_s1026" type="#_x0000_t16" style="position:absolute;margin-left:375pt;margin-top:5.95pt;width:82.5pt;height:60.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" filled="f" strokecolor="black [3213]" strokeweight="1pt"/>
            </w:pict>
          </mc:Fallback>
        </mc:AlternateContent>
      </w:r>
      <w:r w:rsidR="002925B4">
        <w:rPr>
          <w:noProof/>
          <w:lang w:eastAsia="en-CA"/>
        </w:rPr>
        <mc:AlternateContent>
          <mc:Choice Requires="wps">
            <w:drawing>
              <wp:anchor distT="0" distB="0" distL="114300" distR="114300" simplePos="0" relativeHeight="251658240" behindDoc="0" locked="0" layoutInCell="1" allowOverlap="1">
                <wp:simplePos x="0" y="0"/>
                <wp:positionH relativeFrom="column">
                  <wp:posOffset>2314575</wp:posOffset>
                </wp:positionH>
                <wp:positionV relativeFrom="paragraph">
                  <wp:posOffset>65405</wp:posOffset>
                </wp:positionV>
                <wp:extent cx="1047750" cy="771525"/>
                <wp:effectExtent l="0" t="0" r="19050" b="28575"/>
                <wp:wrapNone/>
                <wp:docPr id="1" name="Cube 1"/>
                <wp:cNvGraphicFramePr/>
                <a:graphic xmlns:a="http://schemas.openxmlformats.org/drawingml/2006/main">
                  <a:graphicData uri="http://schemas.microsoft.com/office/word/2010/wordprocessingShape">
                    <wps:wsp>
                      <wps:cNvSpPr/>
                      <wps:spPr>
                        <a:xfrm>
                          <a:off x="0" y="0"/>
                          <a:ext cx="1047750" cy="771525"/>
                        </a:xfrm>
                        <a:prstGeom prst="cub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778DAE" id="Cube 1" o:spid="_x0000_s1026" type="#_x0000_t16" style="position:absolute;margin-left:182.25pt;margin-top:5.15pt;width:82.5pt;height:60.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" filled="f" strokecolor="black [3213]" strokeweight="1pt"/>
            </w:pict>
          </mc:Fallback>
        </mc:AlternateContent>
      </w:r>
    </w:p>
    <w:p w:rsidR="002925B4" w:rsidRDefault="005A18D1" w:rsidP="002925B4">
      <w:r w:rsidRPr="005A18D1">
        <w:rPr>
          <w:noProof/>
          <w:sz w:val="24"/>
          <w:szCs w:val="24"/>
          <w:lang w:eastAsia="en-CA"/>
        </w:rPr>
        <mc:AlternateContent>
          <mc:Choice Requires="wps">
            <w:drawing>
              <wp:anchor distT="45720" distB="45720" distL="114300" distR="114300" simplePos="0" relativeHeight="251682816" behindDoc="1" locked="0" layoutInCell="1" allowOverlap="1" wp14:anchorId="5A0D4968" wp14:editId="4AC6069A">
                <wp:simplePos x="0" y="0"/>
                <wp:positionH relativeFrom="margin">
                  <wp:posOffset>3752850</wp:posOffset>
                </wp:positionH>
                <wp:positionV relativeFrom="paragraph">
                  <wp:posOffset>243840</wp:posOffset>
                </wp:positionV>
                <wp:extent cx="447675" cy="323850"/>
                <wp:effectExtent l="0" t="0" r="28575" b="19050"/>
                <wp:wrapTight wrapText="bothSides">
                  <wp:wrapPolygon edited="0">
                    <wp:start x="0" y="0"/>
                    <wp:lineTo x="0" y="21600"/>
                    <wp:lineTo x="22060" y="21600"/>
                    <wp:lineTo x="22060"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23850"/>
                        </a:xfrm>
                        <a:prstGeom prst="rect">
                          <a:avLst/>
                        </a:prstGeom>
                        <a:solidFill>
                          <a:srgbClr val="FFFFFF"/>
                        </a:solidFill>
                        <a:ln w="9525">
                          <a:solidFill>
                            <a:srgbClr val="000000"/>
                          </a:solidFill>
                          <a:miter lim="800000"/>
                          <a:headEnd/>
                          <a:tailEnd/>
                        </a:ln>
                      </wps:spPr>
                      <wps:txbx>
                        <w:txbxContent>
                          <w:p w:rsidR="005A18D1" w:rsidRPr="005A18D1" w:rsidRDefault="005A18D1" w:rsidP="005A18D1">
                            <w:pPr>
                              <w:spacing w:after="0" w:line="240" w:lineRule="auto"/>
                              <w:rPr>
                                <w:sz w:val="20"/>
                                <w:lang w:val="en-US"/>
                              </w:rPr>
                            </w:pPr>
                            <w:r>
                              <w:rPr>
                                <w:sz w:val="20"/>
                                <w:lang w:val="en-US"/>
                              </w:rP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0D4968" id="_x0000_t202" coordsize="21600,21600" o:spt="202" path="m,l,21600r21600,l21600,xe">
                <v:stroke joinstyle="miter"/>
                <v:path gradientshapeok="t" o:connecttype="rect"/>
              </v:shapetype>
              <v:shape id="Text Box 2" o:spid="_x0000_s1026" type="#_x0000_t202" style="position:absolute;margin-left:295.5pt;margin-top:19.2pt;width:35.25pt;height:25.5pt;z-index:-251633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">
                <v:textbox>
                  <w:txbxContent>
                    <w:p w:rsidR="005A18D1" w:rsidRPr="005A18D1" w:rsidRDefault="005A18D1" w:rsidP="005A18D1">
                      <w:pPr>
                        <w:spacing w:after="0" w:line="240" w:lineRule="auto"/>
                        <w:rPr>
                          <w:sz w:val="20"/>
                          <w:lang w:val="en-US"/>
                        </w:rPr>
                      </w:pPr>
                      <w:r>
                        <w:rPr>
                          <w:sz w:val="20"/>
                          <w:lang w:val="en-US"/>
                        </w:rPr>
                        <w:t>14%</w:t>
                      </w:r>
                    </w:p>
                  </w:txbxContent>
                </v:textbox>
                <w10:wrap type="tight" anchorx="margin"/>
              </v:shape>
            </w:pict>
          </mc:Fallback>
        </mc:AlternateContent>
      </w:r>
    </w:p>
    <w:p w:rsidR="00D34AD0" w:rsidRDefault="005A18D1" w:rsidP="002925B4">
      <w:pPr>
        <w:spacing w:after="0" w:line="240" w:lineRule="auto"/>
      </w:pPr>
      <w:r w:rsidRPr="005A18D1">
        <w:rPr>
          <w:noProof/>
          <w:sz w:val="24"/>
          <w:szCs w:val="24"/>
          <w:lang w:eastAsia="en-CA"/>
        </w:rPr>
        <mc:AlternateContent>
          <mc:Choice Requires="wps">
            <w:drawing>
              <wp:anchor distT="45720" distB="45720" distL="114300" distR="114300" simplePos="0" relativeHeight="251684864" behindDoc="1" locked="0" layoutInCell="1" allowOverlap="1" wp14:anchorId="5A0D4968" wp14:editId="4AC6069A">
                <wp:simplePos x="0" y="0"/>
                <wp:positionH relativeFrom="margin">
                  <wp:posOffset>4933950</wp:posOffset>
                </wp:positionH>
                <wp:positionV relativeFrom="paragraph">
                  <wp:posOffset>-16510</wp:posOffset>
                </wp:positionV>
                <wp:extent cx="447675" cy="323850"/>
                <wp:effectExtent l="0" t="0" r="28575" b="19050"/>
                <wp:wrapTight wrapText="bothSides">
                  <wp:wrapPolygon edited="0">
                    <wp:start x="0" y="0"/>
                    <wp:lineTo x="0" y="21600"/>
                    <wp:lineTo x="22060" y="21600"/>
                    <wp:lineTo x="22060"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23850"/>
                        </a:xfrm>
                        <a:prstGeom prst="rect">
                          <a:avLst/>
                        </a:prstGeom>
                        <a:solidFill>
                          <a:srgbClr val="FFFFFF"/>
                        </a:solidFill>
                        <a:ln w="9525">
                          <a:solidFill>
                            <a:srgbClr val="000000"/>
                          </a:solidFill>
                          <a:miter lim="800000"/>
                          <a:headEnd/>
                          <a:tailEnd/>
                        </a:ln>
                      </wps:spPr>
                      <wps:txbx>
                        <w:txbxContent>
                          <w:p w:rsidR="005A18D1" w:rsidRPr="005A18D1" w:rsidRDefault="005A18D1" w:rsidP="005A18D1">
                            <w:pPr>
                              <w:spacing w:after="0" w:line="240" w:lineRule="auto"/>
                              <w:rPr>
                                <w:sz w:val="20"/>
                                <w:lang w:val="en-US"/>
                              </w:rPr>
                            </w:pPr>
                            <w:r>
                              <w:rPr>
                                <w:sz w:val="20"/>
                                <w:lang w:val="en-US"/>
                              </w:rP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0D4968" id="_x0000_s1027" type="#_x0000_t202" style="position:absolute;margin-left:388.5pt;margin-top:-1.3pt;width:35.25pt;height:25.5pt;z-index:-251631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">
                <v:textbox>
                  <w:txbxContent>
                    <w:p w:rsidR="005A18D1" w:rsidRPr="005A18D1" w:rsidRDefault="005A18D1" w:rsidP="005A18D1">
                      <w:pPr>
                        <w:spacing w:after="0" w:line="240" w:lineRule="auto"/>
                        <w:rPr>
                          <w:sz w:val="20"/>
                          <w:lang w:val="en-US"/>
                        </w:rPr>
                      </w:pPr>
                      <w:r>
                        <w:rPr>
                          <w:sz w:val="20"/>
                          <w:lang w:val="en-US"/>
                        </w:rPr>
                        <w:t>15%</w:t>
                      </w:r>
                    </w:p>
                  </w:txbxContent>
                </v:textbox>
                <w10:wrap type="tight" anchorx="margin"/>
              </v:shape>
            </w:pict>
          </mc:Fallback>
        </mc:AlternateContent>
      </w:r>
      <w:r w:rsidRPr="005A18D1">
        <w:rPr>
          <w:noProof/>
          <w:sz w:val="24"/>
          <w:szCs w:val="24"/>
          <w:lang w:eastAsia="en-CA"/>
        </w:rPr>
        <mc:AlternateContent>
          <mc:Choice Requires="wps">
            <w:drawing>
              <wp:anchor distT="45720" distB="45720" distL="114300" distR="114300" simplePos="0" relativeHeight="251680768" behindDoc="1" locked="0" layoutInCell="1" allowOverlap="1" wp14:anchorId="5A0D4968" wp14:editId="4AC6069A">
                <wp:simplePos x="0" y="0"/>
                <wp:positionH relativeFrom="margin">
                  <wp:posOffset>2543175</wp:posOffset>
                </wp:positionH>
                <wp:positionV relativeFrom="paragraph">
                  <wp:posOffset>-29210</wp:posOffset>
                </wp:positionV>
                <wp:extent cx="447675" cy="323850"/>
                <wp:effectExtent l="0" t="0" r="28575" b="19050"/>
                <wp:wrapTight wrapText="bothSides">
                  <wp:wrapPolygon edited="0">
                    <wp:start x="0" y="0"/>
                    <wp:lineTo x="0" y="21600"/>
                    <wp:lineTo x="22060" y="21600"/>
                    <wp:lineTo x="22060" y="0"/>
                    <wp:lineTo x="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23850"/>
                        </a:xfrm>
                        <a:prstGeom prst="rect">
                          <a:avLst/>
                        </a:prstGeom>
                        <a:solidFill>
                          <a:srgbClr val="FFFFFF"/>
                        </a:solidFill>
                        <a:ln w="9525">
                          <a:solidFill>
                            <a:srgbClr val="000000"/>
                          </a:solidFill>
                          <a:miter lim="800000"/>
                          <a:headEnd/>
                          <a:tailEnd/>
                        </a:ln>
                      </wps:spPr>
                      <wps:txbx>
                        <w:txbxContent>
                          <w:p w:rsidR="005A18D1" w:rsidRPr="005A18D1" w:rsidRDefault="005A18D1" w:rsidP="005A18D1">
                            <w:pPr>
                              <w:spacing w:after="0" w:line="240" w:lineRule="auto"/>
                              <w:rPr>
                                <w:sz w:val="20"/>
                                <w:lang w:val="en-US"/>
                              </w:rPr>
                            </w:pPr>
                            <w:r>
                              <w:rPr>
                                <w:sz w:val="20"/>
                                <w:lang w:val="en-US"/>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0D4968" id="_x0000_s1028" type="#_x0000_t202" style="position:absolute;margin-left:200.25pt;margin-top:-2.3pt;width:35.25pt;height:25.5pt;z-index:-251635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">
                <v:textbox>
                  <w:txbxContent>
                    <w:p w:rsidR="005A18D1" w:rsidRPr="005A18D1" w:rsidRDefault="005A18D1" w:rsidP="005A18D1">
                      <w:pPr>
                        <w:spacing w:after="0" w:line="240" w:lineRule="auto"/>
                        <w:rPr>
                          <w:sz w:val="20"/>
                          <w:lang w:val="en-US"/>
                        </w:rPr>
                      </w:pPr>
                      <w:r>
                        <w:rPr>
                          <w:sz w:val="20"/>
                          <w:lang w:val="en-US"/>
                        </w:rPr>
                        <w:t>13%</w:t>
                      </w:r>
                    </w:p>
                  </w:txbxContent>
                </v:textbox>
                <w10:wrap type="tight" anchorx="margin"/>
              </v:shape>
            </w:pict>
          </mc:Fallback>
        </mc:AlternateContent>
      </w:r>
      <w:r w:rsidRPr="005A18D1">
        <w:rPr>
          <w:noProof/>
          <w:sz w:val="24"/>
          <w:szCs w:val="24"/>
          <w:lang w:eastAsia="en-CA"/>
        </w:rPr>
        <mc:AlternateContent>
          <mc:Choice Requires="wps">
            <w:drawing>
              <wp:anchor distT="45720" distB="45720" distL="114300" distR="114300" simplePos="0" relativeHeight="251678720" behindDoc="1" locked="0" layoutInCell="1" allowOverlap="1" wp14:anchorId="5A0D4968" wp14:editId="4AC6069A">
                <wp:simplePos x="0" y="0"/>
                <wp:positionH relativeFrom="margin">
                  <wp:posOffset>1400175</wp:posOffset>
                </wp:positionH>
                <wp:positionV relativeFrom="paragraph">
                  <wp:posOffset>8890</wp:posOffset>
                </wp:positionV>
                <wp:extent cx="447675" cy="323850"/>
                <wp:effectExtent l="0" t="0" r="28575" b="19050"/>
                <wp:wrapTight wrapText="bothSides">
                  <wp:wrapPolygon edited="0">
                    <wp:start x="0" y="0"/>
                    <wp:lineTo x="0" y="21600"/>
                    <wp:lineTo x="22060" y="21600"/>
                    <wp:lineTo x="22060"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23850"/>
                        </a:xfrm>
                        <a:prstGeom prst="rect">
                          <a:avLst/>
                        </a:prstGeom>
                        <a:solidFill>
                          <a:srgbClr val="FFFFFF"/>
                        </a:solidFill>
                        <a:ln w="9525">
                          <a:solidFill>
                            <a:srgbClr val="000000"/>
                          </a:solidFill>
                          <a:miter lim="800000"/>
                          <a:headEnd/>
                          <a:tailEnd/>
                        </a:ln>
                      </wps:spPr>
                      <wps:txbx>
                        <w:txbxContent>
                          <w:p w:rsidR="005A18D1" w:rsidRPr="005A18D1" w:rsidRDefault="005A18D1" w:rsidP="005A18D1">
                            <w:pPr>
                              <w:spacing w:after="0" w:line="240" w:lineRule="auto"/>
                              <w:rPr>
                                <w:sz w:val="20"/>
                                <w:lang w:val="en-US"/>
                              </w:rPr>
                            </w:pPr>
                            <w:r>
                              <w:rPr>
                                <w:sz w:val="20"/>
                                <w:lang w:val="en-US"/>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0D4968" id="_x0000_s1029" type="#_x0000_t202" style="position:absolute;margin-left:110.25pt;margin-top:.7pt;width:35.25pt;height:25.5pt;z-index:-251637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">
                <v:textbox>
                  <w:txbxContent>
                    <w:p w:rsidR="005A18D1" w:rsidRPr="005A18D1" w:rsidRDefault="005A18D1" w:rsidP="005A18D1">
                      <w:pPr>
                        <w:spacing w:after="0" w:line="240" w:lineRule="auto"/>
                        <w:rPr>
                          <w:sz w:val="20"/>
                          <w:lang w:val="en-US"/>
                        </w:rPr>
                      </w:pPr>
                      <w:r>
                        <w:rPr>
                          <w:sz w:val="20"/>
                          <w:lang w:val="en-US"/>
                        </w:rPr>
                        <w:t>12%</w:t>
                      </w:r>
                    </w:p>
                  </w:txbxContent>
                </v:textbox>
                <w10:wrap type="tight" anchorx="margin"/>
              </v:shape>
            </w:pict>
          </mc:Fallback>
        </mc:AlternateContent>
      </w:r>
      <w:r w:rsidRPr="005A18D1">
        <w:rPr>
          <w:noProof/>
          <w:sz w:val="24"/>
          <w:szCs w:val="24"/>
          <w:lang w:eastAsia="en-CA"/>
        </w:rPr>
        <mc:AlternateContent>
          <mc:Choice Requires="wps">
            <w:drawing>
              <wp:anchor distT="45720" distB="45720" distL="114300" distR="114300" simplePos="0" relativeHeight="251676672" behindDoc="1" locked="0" layoutInCell="1" allowOverlap="1" wp14:anchorId="20C6730C" wp14:editId="78384422">
                <wp:simplePos x="0" y="0"/>
                <wp:positionH relativeFrom="margin">
                  <wp:posOffset>247650</wp:posOffset>
                </wp:positionH>
                <wp:positionV relativeFrom="paragraph">
                  <wp:posOffset>-3810</wp:posOffset>
                </wp:positionV>
                <wp:extent cx="447675" cy="323850"/>
                <wp:effectExtent l="0" t="0" r="28575" b="19050"/>
                <wp:wrapTight wrapText="bothSides">
                  <wp:wrapPolygon edited="0">
                    <wp:start x="0" y="0"/>
                    <wp:lineTo x="0" y="21600"/>
                    <wp:lineTo x="22060" y="21600"/>
                    <wp:lineTo x="22060"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23850"/>
                        </a:xfrm>
                        <a:prstGeom prst="rect">
                          <a:avLst/>
                        </a:prstGeom>
                        <a:solidFill>
                          <a:srgbClr val="FFFFFF"/>
                        </a:solidFill>
                        <a:ln w="9525">
                          <a:solidFill>
                            <a:srgbClr val="000000"/>
                          </a:solidFill>
                          <a:miter lim="800000"/>
                          <a:headEnd/>
                          <a:tailEnd/>
                        </a:ln>
                      </wps:spPr>
                      <wps:txbx>
                        <w:txbxContent>
                          <w:p w:rsidR="005A18D1" w:rsidRPr="005A18D1" w:rsidRDefault="005A18D1" w:rsidP="005A18D1">
                            <w:pPr>
                              <w:spacing w:after="0" w:line="240" w:lineRule="auto"/>
                              <w:rPr>
                                <w:sz w:val="20"/>
                                <w:lang w:val="en-US"/>
                              </w:rPr>
                            </w:pPr>
                            <w:r>
                              <w:rPr>
                                <w:sz w:val="20"/>
                                <w:lang w:val="en-US"/>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6730C" id="_x0000_s1030" type="#_x0000_t202" style="position:absolute;margin-left:19.5pt;margin-top:-.3pt;width:35.25pt;height:25.5pt;z-index:-251639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">
                <v:textbox>
                  <w:txbxContent>
                    <w:p w:rsidR="005A18D1" w:rsidRPr="005A18D1" w:rsidRDefault="005A18D1" w:rsidP="005A18D1">
                      <w:pPr>
                        <w:spacing w:after="0" w:line="240" w:lineRule="auto"/>
                        <w:rPr>
                          <w:sz w:val="20"/>
                          <w:lang w:val="en-US"/>
                        </w:rPr>
                      </w:pPr>
                      <w:r>
                        <w:rPr>
                          <w:sz w:val="20"/>
                          <w:lang w:val="en-US"/>
                        </w:rPr>
                        <w:t>10%</w:t>
                      </w:r>
                    </w:p>
                  </w:txbxContent>
                </v:textbox>
                <w10:wrap type="tight" anchorx="margin"/>
              </v:shape>
            </w:pict>
          </mc:Fallback>
        </mc:AlternateContent>
      </w:r>
    </w:p>
    <w:p w:rsidR="00D34AD0" w:rsidRDefault="005A18D1">
      <w:r w:rsidRPr="005A18D1">
        <w:rPr>
          <w:noProof/>
          <w:sz w:val="24"/>
          <w:szCs w:val="24"/>
          <w:lang w:eastAsia="en-CA"/>
        </w:rPr>
        <mc:AlternateContent>
          <mc:Choice Requires="wps">
            <w:drawing>
              <wp:anchor distT="45720" distB="45720" distL="114300" distR="114300" simplePos="0" relativeHeight="251691008" behindDoc="1" locked="0" layoutInCell="1" allowOverlap="1" wp14:anchorId="00235B6E" wp14:editId="67773A3D">
                <wp:simplePos x="0" y="0"/>
                <wp:positionH relativeFrom="column">
                  <wp:posOffset>4752340</wp:posOffset>
                </wp:positionH>
                <wp:positionV relativeFrom="paragraph">
                  <wp:posOffset>294640</wp:posOffset>
                </wp:positionV>
                <wp:extent cx="1000125" cy="476250"/>
                <wp:effectExtent l="0" t="0" r="28575" b="19050"/>
                <wp:wrapTight wrapText="bothSides">
                  <wp:wrapPolygon edited="0">
                    <wp:start x="0" y="0"/>
                    <wp:lineTo x="0" y="21600"/>
                    <wp:lineTo x="21806" y="21600"/>
                    <wp:lineTo x="21806" y="0"/>
                    <wp:lineTo x="0" y="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476250"/>
                        </a:xfrm>
                        <a:prstGeom prst="rect">
                          <a:avLst/>
                        </a:prstGeom>
                        <a:solidFill>
                          <a:srgbClr val="FFFFFF"/>
                        </a:solidFill>
                        <a:ln w="9525">
                          <a:solidFill>
                            <a:srgbClr val="000000"/>
                          </a:solidFill>
                          <a:miter lim="800000"/>
                          <a:headEnd/>
                          <a:tailEnd/>
                        </a:ln>
                      </wps:spPr>
                      <wps:txbx>
                        <w:txbxContent>
                          <w:p w:rsidR="005A18D1" w:rsidRPr="005A18D1" w:rsidRDefault="005A18D1" w:rsidP="005A18D1">
                            <w:pPr>
                              <w:spacing w:after="0" w:line="240" w:lineRule="auto"/>
                              <w:rPr>
                                <w:sz w:val="20"/>
                                <w:lang w:val="en-US"/>
                              </w:rPr>
                            </w:pPr>
                            <w:r>
                              <w:rPr>
                                <w:sz w:val="20"/>
                                <w:lang w:val="en-US"/>
                              </w:rPr>
                              <w:t>Over $341, 502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35B6E" id="_x0000_s1031" type="#_x0000_t202" style="position:absolute;margin-left:374.2pt;margin-top:23.2pt;width:78.75pt;height:37.5pt;z-index:-25162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">
                <v:textbox>
                  <w:txbxContent>
                    <w:p w:rsidR="005A18D1" w:rsidRPr="005A18D1" w:rsidRDefault="005A18D1" w:rsidP="005A18D1">
                      <w:pPr>
                        <w:spacing w:after="0" w:line="240" w:lineRule="auto"/>
                        <w:rPr>
                          <w:sz w:val="20"/>
                          <w:lang w:val="en-US"/>
                        </w:rPr>
                      </w:pPr>
                      <w:r>
                        <w:rPr>
                          <w:sz w:val="20"/>
                          <w:lang w:val="en-US"/>
                        </w:rPr>
                        <w:t>Over $341, 502</w:t>
                      </w:r>
                    </w:p>
                  </w:txbxContent>
                </v:textbox>
                <w10:wrap type="tight"/>
              </v:shape>
            </w:pict>
          </mc:Fallback>
        </mc:AlternateContent>
      </w:r>
    </w:p>
    <w:p w:rsidR="00D34AD0" w:rsidRDefault="005A18D1" w:rsidP="005A18D1">
      <w:pPr>
        <w:pStyle w:val="ListParagraph"/>
        <w:numPr>
          <w:ilvl w:val="0"/>
          <w:numId w:val="3"/>
        </w:numPr>
      </w:pPr>
      <w:r w:rsidRPr="005A18D1">
        <w:rPr>
          <w:noProof/>
          <w:lang w:eastAsia="en-CA"/>
        </w:rPr>
        <mc:AlternateContent>
          <mc:Choice Requires="wps">
            <w:drawing>
              <wp:anchor distT="45720" distB="45720" distL="114300" distR="114300" simplePos="0" relativeHeight="251688960" behindDoc="1" locked="0" layoutInCell="1" allowOverlap="1" wp14:anchorId="00235B6E" wp14:editId="67773A3D">
                <wp:simplePos x="0" y="0"/>
                <wp:positionH relativeFrom="column">
                  <wp:posOffset>3571875</wp:posOffset>
                </wp:positionH>
                <wp:positionV relativeFrom="paragraph">
                  <wp:posOffset>6985</wp:posOffset>
                </wp:positionV>
                <wp:extent cx="819150" cy="476250"/>
                <wp:effectExtent l="0" t="0" r="19050" b="19050"/>
                <wp:wrapTight wrapText="bothSides">
                  <wp:wrapPolygon edited="0">
                    <wp:start x="0" y="0"/>
                    <wp:lineTo x="0" y="21600"/>
                    <wp:lineTo x="21600" y="21600"/>
                    <wp:lineTo x="21600" y="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476250"/>
                        </a:xfrm>
                        <a:prstGeom prst="rect">
                          <a:avLst/>
                        </a:prstGeom>
                        <a:solidFill>
                          <a:srgbClr val="FFFFFF"/>
                        </a:solidFill>
                        <a:ln w="9525">
                          <a:solidFill>
                            <a:srgbClr val="000000"/>
                          </a:solidFill>
                          <a:miter lim="800000"/>
                          <a:headEnd/>
                          <a:tailEnd/>
                        </a:ln>
                      </wps:spPr>
                      <wps:txbx>
                        <w:txbxContent>
                          <w:p w:rsidR="005A18D1" w:rsidRPr="005A18D1" w:rsidRDefault="005A18D1" w:rsidP="005A18D1">
                            <w:pPr>
                              <w:spacing w:after="0" w:line="240" w:lineRule="auto"/>
                              <w:rPr>
                                <w:sz w:val="20"/>
                                <w:lang w:val="en-US"/>
                              </w:rPr>
                            </w:pPr>
                            <w:r w:rsidRPr="005A18D1">
                              <w:rPr>
                                <w:sz w:val="20"/>
                                <w:lang w:val="en-US"/>
                              </w:rPr>
                              <w:t>$</w:t>
                            </w:r>
                            <w:r>
                              <w:rPr>
                                <w:sz w:val="20"/>
                                <w:lang w:val="en-US"/>
                              </w:rPr>
                              <w:t>227, 668 –$341, 502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35B6E" id="_x0000_s1032" type="#_x0000_t202" style="position:absolute;left:0;text-align:left;margin-left:281.25pt;margin-top:.55pt;width:64.5pt;height:37.5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">
                <v:textbox>
                  <w:txbxContent>
                    <w:p w:rsidR="005A18D1" w:rsidRPr="005A18D1" w:rsidRDefault="005A18D1" w:rsidP="005A18D1">
                      <w:pPr>
                        <w:spacing w:after="0" w:line="240" w:lineRule="auto"/>
                        <w:rPr>
                          <w:sz w:val="20"/>
                          <w:lang w:val="en-US"/>
                        </w:rPr>
                      </w:pPr>
                      <w:r w:rsidRPr="005A18D1">
                        <w:rPr>
                          <w:sz w:val="20"/>
                          <w:lang w:val="en-US"/>
                        </w:rPr>
                        <w:t>$</w:t>
                      </w:r>
                      <w:r>
                        <w:rPr>
                          <w:sz w:val="20"/>
                          <w:lang w:val="en-US"/>
                        </w:rPr>
                        <w:t>227, 668 –$341, 502</w:t>
                      </w:r>
                    </w:p>
                  </w:txbxContent>
                </v:textbox>
                <w10:wrap type="tight"/>
              </v:shape>
            </w:pict>
          </mc:Fallback>
        </mc:AlternateContent>
      </w:r>
      <w:r w:rsidRPr="005A18D1">
        <w:rPr>
          <w:noProof/>
          <w:lang w:eastAsia="en-CA"/>
        </w:rPr>
        <mc:AlternateContent>
          <mc:Choice Requires="wps">
            <w:drawing>
              <wp:anchor distT="45720" distB="45720" distL="114300" distR="114300" simplePos="0" relativeHeight="251686912" behindDoc="1" locked="0" layoutInCell="1" allowOverlap="1" wp14:anchorId="00235B6E" wp14:editId="67773A3D">
                <wp:simplePos x="0" y="0"/>
                <wp:positionH relativeFrom="column">
                  <wp:posOffset>2390775</wp:posOffset>
                </wp:positionH>
                <wp:positionV relativeFrom="paragraph">
                  <wp:posOffset>6985</wp:posOffset>
                </wp:positionV>
                <wp:extent cx="819150" cy="476250"/>
                <wp:effectExtent l="0" t="0" r="19050" b="19050"/>
                <wp:wrapTight wrapText="bothSides">
                  <wp:wrapPolygon edited="0">
                    <wp:start x="0" y="0"/>
                    <wp:lineTo x="0" y="21600"/>
                    <wp:lineTo x="21600" y="21600"/>
                    <wp:lineTo x="21600"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476250"/>
                        </a:xfrm>
                        <a:prstGeom prst="rect">
                          <a:avLst/>
                        </a:prstGeom>
                        <a:solidFill>
                          <a:srgbClr val="FFFFFF"/>
                        </a:solidFill>
                        <a:ln w="9525">
                          <a:solidFill>
                            <a:srgbClr val="000000"/>
                          </a:solidFill>
                          <a:miter lim="800000"/>
                          <a:headEnd/>
                          <a:tailEnd/>
                        </a:ln>
                      </wps:spPr>
                      <wps:txbx>
                        <w:txbxContent>
                          <w:p w:rsidR="005A18D1" w:rsidRPr="005A18D1" w:rsidRDefault="005A18D1" w:rsidP="005A18D1">
                            <w:pPr>
                              <w:spacing w:after="0" w:line="240" w:lineRule="auto"/>
                              <w:rPr>
                                <w:sz w:val="20"/>
                                <w:lang w:val="en-US"/>
                              </w:rPr>
                            </w:pPr>
                            <w:r w:rsidRPr="005A18D1">
                              <w:rPr>
                                <w:sz w:val="20"/>
                                <w:lang w:val="en-US"/>
                              </w:rPr>
                              <w:t>$</w:t>
                            </w:r>
                            <w:r>
                              <w:rPr>
                                <w:sz w:val="20"/>
                                <w:lang w:val="en-US"/>
                              </w:rPr>
                              <w:t>170, 751 –$227, 668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35B6E" id="_x0000_s1033" type="#_x0000_t202" style="position:absolute;left:0;text-align:left;margin-left:188.25pt;margin-top:.55pt;width:64.5pt;height:37.5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">
                <v:textbox>
                  <w:txbxContent>
                    <w:p w:rsidR="005A18D1" w:rsidRPr="005A18D1" w:rsidRDefault="005A18D1" w:rsidP="005A18D1">
                      <w:pPr>
                        <w:spacing w:after="0" w:line="240" w:lineRule="auto"/>
                        <w:rPr>
                          <w:sz w:val="20"/>
                          <w:lang w:val="en-US"/>
                        </w:rPr>
                      </w:pPr>
                      <w:r w:rsidRPr="005A18D1">
                        <w:rPr>
                          <w:sz w:val="20"/>
                          <w:lang w:val="en-US"/>
                        </w:rPr>
                        <w:t>$</w:t>
                      </w:r>
                      <w:r>
                        <w:rPr>
                          <w:sz w:val="20"/>
                          <w:lang w:val="en-US"/>
                        </w:rPr>
                        <w:t>170, 751 –$227, 668</w:t>
                      </w:r>
                    </w:p>
                  </w:txbxContent>
                </v:textbox>
                <w10:wrap type="tight"/>
              </v:shape>
            </w:pict>
          </mc:Fallback>
        </mc:AlternateContent>
      </w:r>
      <w:r w:rsidRPr="005A18D1">
        <w:rPr>
          <w:noProof/>
          <w:lang w:eastAsia="en-CA"/>
        </w:rPr>
        <mc:AlternateContent>
          <mc:Choice Requires="wps">
            <w:drawing>
              <wp:anchor distT="45720" distB="45720" distL="114300" distR="114300" simplePos="0" relativeHeight="251674624" behindDoc="1" locked="0" layoutInCell="1" allowOverlap="1" wp14:anchorId="20C6730C" wp14:editId="78384422">
                <wp:simplePos x="0" y="0"/>
                <wp:positionH relativeFrom="column">
                  <wp:posOffset>1181100</wp:posOffset>
                </wp:positionH>
                <wp:positionV relativeFrom="paragraph">
                  <wp:posOffset>8890</wp:posOffset>
                </wp:positionV>
                <wp:extent cx="819150" cy="476250"/>
                <wp:effectExtent l="0" t="0" r="19050" b="19050"/>
                <wp:wrapTight wrapText="bothSides">
                  <wp:wrapPolygon edited="0">
                    <wp:start x="0" y="0"/>
                    <wp:lineTo x="0" y="21600"/>
                    <wp:lineTo x="21600" y="21600"/>
                    <wp:lineTo x="21600"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476250"/>
                        </a:xfrm>
                        <a:prstGeom prst="rect">
                          <a:avLst/>
                        </a:prstGeom>
                        <a:solidFill>
                          <a:srgbClr val="FFFFFF"/>
                        </a:solidFill>
                        <a:ln w="9525">
                          <a:solidFill>
                            <a:srgbClr val="000000"/>
                          </a:solidFill>
                          <a:miter lim="800000"/>
                          <a:headEnd/>
                          <a:tailEnd/>
                        </a:ln>
                      </wps:spPr>
                      <wps:txbx>
                        <w:txbxContent>
                          <w:p w:rsidR="005A18D1" w:rsidRPr="005A18D1" w:rsidRDefault="005A18D1" w:rsidP="005A18D1">
                            <w:pPr>
                              <w:spacing w:after="0" w:line="240" w:lineRule="auto"/>
                              <w:rPr>
                                <w:sz w:val="20"/>
                                <w:lang w:val="en-US"/>
                              </w:rPr>
                            </w:pPr>
                            <w:r w:rsidRPr="005A18D1">
                              <w:rPr>
                                <w:sz w:val="20"/>
                                <w:lang w:val="en-US"/>
                              </w:rPr>
                              <w:t>$</w:t>
                            </w:r>
                            <w:r>
                              <w:rPr>
                                <w:sz w:val="20"/>
                                <w:lang w:val="en-US"/>
                              </w:rPr>
                              <w:t>142, 292 –$170, 751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6730C" id="_x0000_s1034" type="#_x0000_t202" style="position:absolute;left:0;text-align:left;margin-left:93pt;margin-top:.7pt;width:64.5pt;height:37.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">
                <v:textbox>
                  <w:txbxContent>
                    <w:p w:rsidR="005A18D1" w:rsidRPr="005A18D1" w:rsidRDefault="005A18D1" w:rsidP="005A18D1">
                      <w:pPr>
                        <w:spacing w:after="0" w:line="240" w:lineRule="auto"/>
                        <w:rPr>
                          <w:sz w:val="20"/>
                          <w:lang w:val="en-US"/>
                        </w:rPr>
                      </w:pPr>
                      <w:r w:rsidRPr="005A18D1">
                        <w:rPr>
                          <w:sz w:val="20"/>
                          <w:lang w:val="en-US"/>
                        </w:rPr>
                        <w:t>$</w:t>
                      </w:r>
                      <w:r>
                        <w:rPr>
                          <w:sz w:val="20"/>
                          <w:lang w:val="en-US"/>
                        </w:rPr>
                        <w:t>142, 292 –$170, 751</w:t>
                      </w:r>
                    </w:p>
                  </w:txbxContent>
                </v:textbox>
                <w10:wrap type="tight"/>
              </v:shape>
            </w:pict>
          </mc:Fallback>
        </mc:AlternateContent>
      </w:r>
      <w:r w:rsidRPr="005A18D1">
        <w:rPr>
          <w:noProof/>
          <w:lang w:eastAsia="en-CA"/>
        </w:rPr>
        <mc:AlternateContent>
          <mc:Choice Requires="wps">
            <w:drawing>
              <wp:anchor distT="45720" distB="45720" distL="114300" distR="114300" simplePos="0" relativeHeight="251672576" behindDoc="1" locked="0" layoutInCell="1" allowOverlap="1">
                <wp:simplePos x="0" y="0"/>
                <wp:positionH relativeFrom="column">
                  <wp:posOffset>66675</wp:posOffset>
                </wp:positionH>
                <wp:positionV relativeFrom="paragraph">
                  <wp:posOffset>27940</wp:posOffset>
                </wp:positionV>
                <wp:extent cx="742950" cy="476250"/>
                <wp:effectExtent l="0" t="0" r="19050" b="19050"/>
                <wp:wrapTight wrapText="bothSides">
                  <wp:wrapPolygon edited="0">
                    <wp:start x="0" y="0"/>
                    <wp:lineTo x="0" y="21600"/>
                    <wp:lineTo x="21600" y="21600"/>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476250"/>
                        </a:xfrm>
                        <a:prstGeom prst="rect">
                          <a:avLst/>
                        </a:prstGeom>
                        <a:solidFill>
                          <a:srgbClr val="FFFFFF"/>
                        </a:solidFill>
                        <a:ln w="9525">
                          <a:solidFill>
                            <a:srgbClr val="000000"/>
                          </a:solidFill>
                          <a:miter lim="800000"/>
                          <a:headEnd/>
                          <a:tailEnd/>
                        </a:ln>
                      </wps:spPr>
                      <wps:txbx>
                        <w:txbxContent>
                          <w:p w:rsidR="005A18D1" w:rsidRDefault="005A18D1" w:rsidP="005A18D1">
                            <w:pPr>
                              <w:spacing w:after="0" w:line="240" w:lineRule="auto"/>
                              <w:rPr>
                                <w:sz w:val="20"/>
                                <w:lang w:val="en-US"/>
                              </w:rPr>
                            </w:pPr>
                            <w:r w:rsidRPr="005A18D1">
                              <w:rPr>
                                <w:sz w:val="20"/>
                                <w:lang w:val="en-US"/>
                              </w:rPr>
                              <w:t>$0-</w:t>
                            </w:r>
                          </w:p>
                          <w:p w:rsidR="005A18D1" w:rsidRPr="005A18D1" w:rsidRDefault="005A18D1" w:rsidP="005A18D1">
                            <w:pPr>
                              <w:spacing w:after="0" w:line="240" w:lineRule="auto"/>
                              <w:rPr>
                                <w:sz w:val="20"/>
                                <w:lang w:val="en-US"/>
                              </w:rPr>
                            </w:pPr>
                            <w:r w:rsidRPr="005A18D1">
                              <w:rPr>
                                <w:sz w:val="20"/>
                                <w:lang w:val="en-US"/>
                              </w:rPr>
                              <w:t>$142,292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5.25pt;margin-top:2.2pt;width:58.5pt;height:37.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">
                <v:textbox>
                  <w:txbxContent>
                    <w:p w:rsidR="005A18D1" w:rsidRDefault="005A18D1" w:rsidP="005A18D1">
                      <w:pPr>
                        <w:spacing w:after="0" w:line="240" w:lineRule="auto"/>
                        <w:rPr>
                          <w:sz w:val="20"/>
                          <w:lang w:val="en-US"/>
                        </w:rPr>
                      </w:pPr>
                      <w:r w:rsidRPr="005A18D1">
                        <w:rPr>
                          <w:sz w:val="20"/>
                          <w:lang w:val="en-US"/>
                        </w:rPr>
                        <w:t>$0-</w:t>
                      </w:r>
                    </w:p>
                    <w:p w:rsidR="005A18D1" w:rsidRPr="005A18D1" w:rsidRDefault="005A18D1" w:rsidP="005A18D1">
                      <w:pPr>
                        <w:spacing w:after="0" w:line="240" w:lineRule="auto"/>
                        <w:rPr>
                          <w:sz w:val="20"/>
                          <w:lang w:val="en-US"/>
                        </w:rPr>
                      </w:pPr>
                      <w:r w:rsidRPr="005A18D1">
                        <w:rPr>
                          <w:sz w:val="20"/>
                          <w:lang w:val="en-US"/>
                        </w:rPr>
                        <w:t>$142,292</w:t>
                      </w:r>
                    </w:p>
                  </w:txbxContent>
                </v:textbox>
                <w10:wrap type="tight"/>
              </v:shape>
            </w:pict>
          </mc:Fallback>
        </mc:AlternateContent>
      </w:r>
      <w:r>
        <w:t>If we put all our $80,000 into the first box, we don’t even fill it. So, all of our salary is taxed by 10%.</w:t>
      </w:r>
    </w:p>
    <w:p w:rsidR="005A18D1" w:rsidRDefault="005A18D1" w:rsidP="005A18D1">
      <w:pPr>
        <w:pStyle w:val="ListParagraph"/>
        <w:numPr>
          <w:ilvl w:val="1"/>
          <w:numId w:val="3"/>
        </w:numPr>
      </w:pPr>
      <w:r>
        <w:t>80,000 X .10 (this is 10%) = 8, 000</w:t>
      </w:r>
    </w:p>
    <w:p w:rsidR="005A18D1" w:rsidRDefault="005A18D1" w:rsidP="005A18D1">
      <w:pPr>
        <w:pStyle w:val="ListParagraph"/>
        <w:numPr>
          <w:ilvl w:val="1"/>
          <w:numId w:val="3"/>
        </w:numPr>
      </w:pPr>
      <w:r>
        <w:t xml:space="preserve">So, we will have to pay $8,000 of Provincial tax on our income. </w:t>
      </w:r>
    </w:p>
    <w:p w:rsidR="005A18D1" w:rsidRDefault="005A18D1" w:rsidP="005A18D1">
      <w:pPr>
        <w:pStyle w:val="ListParagraph"/>
        <w:numPr>
          <w:ilvl w:val="0"/>
          <w:numId w:val="3"/>
        </w:numPr>
      </w:pPr>
      <w:r>
        <w:t>We’re not done yet, because each person is allowed a Personal Tax Credit, depending on the province they live in. In Alberta, a person is exempt for the first $21, 003 of their income.</w:t>
      </w:r>
    </w:p>
    <w:p w:rsidR="005A18D1" w:rsidRDefault="005A18D1" w:rsidP="005A18D1">
      <w:pPr>
        <w:pStyle w:val="ListParagraph"/>
        <w:numPr>
          <w:ilvl w:val="1"/>
          <w:numId w:val="3"/>
        </w:numPr>
      </w:pPr>
      <w:r>
        <w:t>How do we calculate this?</w:t>
      </w:r>
    </w:p>
    <w:p w:rsidR="005A18D1" w:rsidRDefault="008560BD" w:rsidP="005A18D1">
      <w:pPr>
        <w:pStyle w:val="ListParagraph"/>
        <w:numPr>
          <w:ilvl w:val="2"/>
          <w:numId w:val="3"/>
        </w:numPr>
      </w:pPr>
      <w:r>
        <w:t>$21, 003 X .10 (the tax percent of the 1</w:t>
      </w:r>
      <w:r w:rsidRPr="008560BD">
        <w:rPr>
          <w:vertAlign w:val="superscript"/>
        </w:rPr>
        <w:t>st</w:t>
      </w:r>
      <w:r>
        <w:t xml:space="preserve"> box in that province) = $2, 100.3</w:t>
      </w:r>
    </w:p>
    <w:p w:rsidR="008560BD" w:rsidRDefault="008560BD" w:rsidP="005A18D1">
      <w:pPr>
        <w:pStyle w:val="ListParagraph"/>
        <w:numPr>
          <w:ilvl w:val="2"/>
          <w:numId w:val="3"/>
        </w:numPr>
      </w:pPr>
      <w:r>
        <w:t xml:space="preserve">So, we are exempt of paying $2,100 of our $8,000. </w:t>
      </w:r>
    </w:p>
    <w:p w:rsidR="008560BD" w:rsidRDefault="008560BD" w:rsidP="005A18D1">
      <w:pPr>
        <w:pStyle w:val="ListParagraph"/>
        <w:numPr>
          <w:ilvl w:val="2"/>
          <w:numId w:val="3"/>
        </w:numPr>
      </w:pPr>
      <w:r>
        <w:t>8, 000 – 2, 100.3 = 5, 899.7</w:t>
      </w:r>
    </w:p>
    <w:p w:rsidR="008560BD" w:rsidRDefault="008560BD" w:rsidP="005A18D1">
      <w:pPr>
        <w:pStyle w:val="ListParagraph"/>
        <w:numPr>
          <w:ilvl w:val="2"/>
          <w:numId w:val="3"/>
        </w:numPr>
      </w:pPr>
      <w:r>
        <w:t>This means our total provincial tax that we owe is: $5, 899.7</w:t>
      </w:r>
    </w:p>
    <w:p w:rsidR="008560BD" w:rsidRDefault="008560BD" w:rsidP="008560BD">
      <w:pPr>
        <w:pStyle w:val="ListParagraph"/>
        <w:numPr>
          <w:ilvl w:val="0"/>
          <w:numId w:val="3"/>
        </w:numPr>
      </w:pPr>
      <w:r>
        <w:t>But wait, there’s more! We now have to do the same thing, but with Federal rates!</w:t>
      </w:r>
    </w:p>
    <w:p w:rsidR="008560BD" w:rsidRDefault="008A20FB">
      <w:r>
        <w:rPr>
          <w:noProof/>
        </w:rPr>
        <w:lastRenderedPageBreak/>
        <w:pict>
          <v:shape id="_x0000_s1028" type="#_x0000_t75" style="position:absolute;margin-left:0;margin-top:22.4pt;width:468pt;height:153.75pt;z-index:-251645952;mso-position-horizontal-relative:text;mso-position-vertical-relative:text;mso-width-relative:page;mso-height-relative:page" wrapcoords="-35 0 -35 21495 21600 21495 21600 0 -35 0">
            <v:imagedata r:id="rId7" o:title="fed tax"/>
            <w10:wrap type="tight"/>
          </v:shape>
        </w:pict>
      </w:r>
      <w:r w:rsidR="002925B4">
        <w:t xml:space="preserve">Below are the </w:t>
      </w:r>
      <w:r w:rsidR="008560BD">
        <w:t>Federal tax rates:</w:t>
      </w:r>
    </w:p>
    <w:p w:rsidR="008560BD" w:rsidRDefault="008560BD">
      <w:r>
        <w:rPr>
          <w:noProof/>
          <w:lang w:eastAsia="en-CA"/>
        </w:rPr>
        <mc:AlternateContent>
          <mc:Choice Requires="wpg">
            <w:drawing>
              <wp:anchor distT="0" distB="0" distL="114300" distR="114300" simplePos="0" relativeHeight="251724800" behindDoc="0" locked="0" layoutInCell="1" allowOverlap="1">
                <wp:simplePos x="0" y="0"/>
                <wp:positionH relativeFrom="margin">
                  <wp:align>left</wp:align>
                </wp:positionH>
                <wp:positionV relativeFrom="paragraph">
                  <wp:posOffset>2057400</wp:posOffset>
                </wp:positionV>
                <wp:extent cx="5781675" cy="1390650"/>
                <wp:effectExtent l="0" t="0" r="28575" b="19050"/>
                <wp:wrapNone/>
                <wp:docPr id="60" name="Group 60"/>
                <wp:cNvGraphicFramePr/>
                <a:graphic xmlns:a="http://schemas.openxmlformats.org/drawingml/2006/main">
                  <a:graphicData uri="http://schemas.microsoft.com/office/word/2010/wordprocessingGroup">
                    <wpg:wgp>
                      <wpg:cNvGrpSpPr/>
                      <wpg:grpSpPr>
                        <a:xfrm>
                          <a:off x="0" y="0"/>
                          <a:ext cx="5781675" cy="1390650"/>
                          <a:chOff x="0" y="0"/>
                          <a:chExt cx="5781675" cy="1390650"/>
                        </a:xfrm>
                      </wpg:grpSpPr>
                      <wps:wsp>
                        <wps:cNvPr id="45" name="Cube 45"/>
                        <wps:cNvSpPr/>
                        <wps:spPr>
                          <a:xfrm>
                            <a:off x="2286000" y="0"/>
                            <a:ext cx="1047750" cy="771525"/>
                          </a:xfrm>
                          <a:prstGeom prst="cub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Cube 46"/>
                        <wps:cNvSpPr/>
                        <wps:spPr>
                          <a:xfrm>
                            <a:off x="3495675" y="9525"/>
                            <a:ext cx="1047750" cy="771525"/>
                          </a:xfrm>
                          <a:prstGeom prst="cub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Cube 47"/>
                        <wps:cNvSpPr/>
                        <wps:spPr>
                          <a:xfrm>
                            <a:off x="4733925" y="9525"/>
                            <a:ext cx="1047750" cy="771525"/>
                          </a:xfrm>
                          <a:prstGeom prst="cub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Cube 48"/>
                        <wps:cNvSpPr/>
                        <wps:spPr>
                          <a:xfrm>
                            <a:off x="0" y="19050"/>
                            <a:ext cx="1047750" cy="771525"/>
                          </a:xfrm>
                          <a:prstGeom prst="cub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Cube 49"/>
                        <wps:cNvSpPr/>
                        <wps:spPr>
                          <a:xfrm>
                            <a:off x="1133475" y="0"/>
                            <a:ext cx="1047750" cy="771525"/>
                          </a:xfrm>
                          <a:prstGeom prst="cub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Text Box 2"/>
                        <wps:cNvSpPr txBox="1">
                          <a:spLocks noChangeArrowheads="1"/>
                        </wps:cNvSpPr>
                        <wps:spPr bwMode="auto">
                          <a:xfrm>
                            <a:off x="47625" y="914400"/>
                            <a:ext cx="742950" cy="476250"/>
                          </a:xfrm>
                          <a:prstGeom prst="rect">
                            <a:avLst/>
                          </a:prstGeom>
                          <a:solidFill>
                            <a:srgbClr val="FFFFFF"/>
                          </a:solidFill>
                          <a:ln w="9525">
                            <a:solidFill>
                              <a:srgbClr val="000000"/>
                            </a:solidFill>
                            <a:miter lim="800000"/>
                            <a:headEnd/>
                            <a:tailEnd/>
                          </a:ln>
                        </wps:spPr>
                        <wps:txbx>
                          <w:txbxContent>
                            <w:p w:rsidR="008560BD" w:rsidRDefault="008560BD" w:rsidP="008560BD">
                              <w:pPr>
                                <w:spacing w:after="0" w:line="240" w:lineRule="auto"/>
                                <w:rPr>
                                  <w:sz w:val="20"/>
                                  <w:lang w:val="en-US"/>
                                </w:rPr>
                              </w:pPr>
                              <w:r w:rsidRPr="005A18D1">
                                <w:rPr>
                                  <w:sz w:val="20"/>
                                  <w:lang w:val="en-US"/>
                                </w:rPr>
                                <w:t>$0-</w:t>
                              </w:r>
                            </w:p>
                            <w:p w:rsidR="008560BD" w:rsidRPr="005A18D1" w:rsidRDefault="008560BD" w:rsidP="008560BD">
                              <w:pPr>
                                <w:spacing w:after="0" w:line="240" w:lineRule="auto"/>
                                <w:rPr>
                                  <w:sz w:val="20"/>
                                  <w:lang w:val="en-US"/>
                                </w:rPr>
                              </w:pPr>
                              <w:r w:rsidRPr="005A18D1">
                                <w:rPr>
                                  <w:sz w:val="20"/>
                                  <w:lang w:val="en-US"/>
                                </w:rPr>
                                <w:t>$</w:t>
                              </w:r>
                              <w:r>
                                <w:rPr>
                                  <w:sz w:val="20"/>
                                  <w:lang w:val="en-US"/>
                                </w:rPr>
                                <w:t>53, 359</w:t>
                              </w:r>
                            </w:p>
                          </w:txbxContent>
                        </wps:txbx>
                        <wps:bodyPr rot="0" vert="horz" wrap="square" lIns="91440" tIns="45720" rIns="91440" bIns="45720" anchor="t" anchorCtr="0">
                          <a:noAutofit/>
                        </wps:bodyPr>
                      </wps:wsp>
                      <wps:wsp>
                        <wps:cNvPr id="51" name="Text Box 2"/>
                        <wps:cNvSpPr txBox="1">
                          <a:spLocks noChangeArrowheads="1"/>
                        </wps:cNvSpPr>
                        <wps:spPr bwMode="auto">
                          <a:xfrm>
                            <a:off x="1162050" y="895350"/>
                            <a:ext cx="819150" cy="476250"/>
                          </a:xfrm>
                          <a:prstGeom prst="rect">
                            <a:avLst/>
                          </a:prstGeom>
                          <a:solidFill>
                            <a:srgbClr val="FFFFFF"/>
                          </a:solidFill>
                          <a:ln w="9525">
                            <a:solidFill>
                              <a:srgbClr val="000000"/>
                            </a:solidFill>
                            <a:miter lim="800000"/>
                            <a:headEnd/>
                            <a:tailEnd/>
                          </a:ln>
                        </wps:spPr>
                        <wps:txbx>
                          <w:txbxContent>
                            <w:p w:rsidR="008560BD" w:rsidRPr="005A18D1" w:rsidRDefault="008560BD" w:rsidP="008560BD">
                              <w:pPr>
                                <w:spacing w:after="0" w:line="240" w:lineRule="auto"/>
                                <w:rPr>
                                  <w:sz w:val="20"/>
                                  <w:lang w:val="en-US"/>
                                </w:rPr>
                              </w:pPr>
                              <w:r w:rsidRPr="005A18D1">
                                <w:rPr>
                                  <w:sz w:val="20"/>
                                  <w:lang w:val="en-US"/>
                                </w:rPr>
                                <w:t>$</w:t>
                              </w:r>
                              <w:r>
                                <w:rPr>
                                  <w:sz w:val="20"/>
                                  <w:lang w:val="en-US"/>
                                </w:rPr>
                                <w:t>53, 359 –$106, 717</w:t>
                              </w:r>
                            </w:p>
                          </w:txbxContent>
                        </wps:txbx>
                        <wps:bodyPr rot="0" vert="horz" wrap="square" lIns="91440" tIns="45720" rIns="91440" bIns="45720" anchor="t" anchorCtr="0">
                          <a:noAutofit/>
                        </wps:bodyPr>
                      </wps:wsp>
                      <wps:wsp>
                        <wps:cNvPr id="52" name="Text Box 2"/>
                        <wps:cNvSpPr txBox="1">
                          <a:spLocks noChangeArrowheads="1"/>
                        </wps:cNvSpPr>
                        <wps:spPr bwMode="auto">
                          <a:xfrm>
                            <a:off x="200025" y="352425"/>
                            <a:ext cx="447675" cy="323850"/>
                          </a:xfrm>
                          <a:prstGeom prst="rect">
                            <a:avLst/>
                          </a:prstGeom>
                          <a:solidFill>
                            <a:srgbClr val="FFFFFF"/>
                          </a:solidFill>
                          <a:ln w="9525">
                            <a:solidFill>
                              <a:srgbClr val="000000"/>
                            </a:solidFill>
                            <a:miter lim="800000"/>
                            <a:headEnd/>
                            <a:tailEnd/>
                          </a:ln>
                        </wps:spPr>
                        <wps:txbx>
                          <w:txbxContent>
                            <w:p w:rsidR="008560BD" w:rsidRPr="005A18D1" w:rsidRDefault="008560BD" w:rsidP="008560BD">
                              <w:pPr>
                                <w:spacing w:after="0" w:line="240" w:lineRule="auto"/>
                                <w:rPr>
                                  <w:sz w:val="20"/>
                                  <w:lang w:val="en-US"/>
                                </w:rPr>
                              </w:pPr>
                              <w:r>
                                <w:rPr>
                                  <w:sz w:val="20"/>
                                  <w:lang w:val="en-US"/>
                                </w:rPr>
                                <w:t>15%</w:t>
                              </w:r>
                            </w:p>
                          </w:txbxContent>
                        </wps:txbx>
                        <wps:bodyPr rot="0" vert="horz" wrap="square" lIns="91440" tIns="45720" rIns="91440" bIns="45720" anchor="t" anchorCtr="0">
                          <a:noAutofit/>
                        </wps:bodyPr>
                      </wps:wsp>
                      <wps:wsp>
                        <wps:cNvPr id="53" name="Text Box 2"/>
                        <wps:cNvSpPr txBox="1">
                          <a:spLocks noChangeArrowheads="1"/>
                        </wps:cNvSpPr>
                        <wps:spPr bwMode="auto">
                          <a:xfrm>
                            <a:off x="1352550" y="352425"/>
                            <a:ext cx="571500" cy="333375"/>
                          </a:xfrm>
                          <a:prstGeom prst="rect">
                            <a:avLst/>
                          </a:prstGeom>
                          <a:solidFill>
                            <a:srgbClr val="FFFFFF"/>
                          </a:solidFill>
                          <a:ln w="9525">
                            <a:solidFill>
                              <a:srgbClr val="000000"/>
                            </a:solidFill>
                            <a:miter lim="800000"/>
                            <a:headEnd/>
                            <a:tailEnd/>
                          </a:ln>
                        </wps:spPr>
                        <wps:txbx>
                          <w:txbxContent>
                            <w:p w:rsidR="008560BD" w:rsidRPr="005A18D1" w:rsidRDefault="008560BD" w:rsidP="008560BD">
                              <w:pPr>
                                <w:spacing w:after="0" w:line="240" w:lineRule="auto"/>
                                <w:rPr>
                                  <w:sz w:val="20"/>
                                  <w:lang w:val="en-US"/>
                                </w:rPr>
                              </w:pPr>
                              <w:r>
                                <w:rPr>
                                  <w:sz w:val="20"/>
                                  <w:lang w:val="en-US"/>
                                </w:rPr>
                                <w:t>20.5%</w:t>
                              </w:r>
                            </w:p>
                          </w:txbxContent>
                        </wps:txbx>
                        <wps:bodyPr rot="0" vert="horz" wrap="square" lIns="91440" tIns="45720" rIns="91440" bIns="45720" anchor="t" anchorCtr="0">
                          <a:noAutofit/>
                        </wps:bodyPr>
                      </wps:wsp>
                      <wps:wsp>
                        <wps:cNvPr id="54" name="Text Box 2"/>
                        <wps:cNvSpPr txBox="1">
                          <a:spLocks noChangeArrowheads="1"/>
                        </wps:cNvSpPr>
                        <wps:spPr bwMode="auto">
                          <a:xfrm>
                            <a:off x="2495550" y="323850"/>
                            <a:ext cx="447675" cy="323850"/>
                          </a:xfrm>
                          <a:prstGeom prst="rect">
                            <a:avLst/>
                          </a:prstGeom>
                          <a:solidFill>
                            <a:srgbClr val="FFFFFF"/>
                          </a:solidFill>
                          <a:ln w="9525">
                            <a:solidFill>
                              <a:srgbClr val="000000"/>
                            </a:solidFill>
                            <a:miter lim="800000"/>
                            <a:headEnd/>
                            <a:tailEnd/>
                          </a:ln>
                        </wps:spPr>
                        <wps:txbx>
                          <w:txbxContent>
                            <w:p w:rsidR="008560BD" w:rsidRPr="005A18D1" w:rsidRDefault="008560BD" w:rsidP="008560BD">
                              <w:pPr>
                                <w:spacing w:after="0" w:line="240" w:lineRule="auto"/>
                                <w:rPr>
                                  <w:sz w:val="20"/>
                                  <w:lang w:val="en-US"/>
                                </w:rPr>
                              </w:pPr>
                              <w:r>
                                <w:rPr>
                                  <w:sz w:val="20"/>
                                  <w:lang w:val="en-US"/>
                                </w:rPr>
                                <w:t>26%</w:t>
                              </w:r>
                            </w:p>
                          </w:txbxContent>
                        </wps:txbx>
                        <wps:bodyPr rot="0" vert="horz" wrap="square" lIns="91440" tIns="45720" rIns="91440" bIns="45720" anchor="t" anchorCtr="0">
                          <a:noAutofit/>
                        </wps:bodyPr>
                      </wps:wsp>
                      <wps:wsp>
                        <wps:cNvPr id="55" name="Text Box 2"/>
                        <wps:cNvSpPr txBox="1">
                          <a:spLocks noChangeArrowheads="1"/>
                        </wps:cNvSpPr>
                        <wps:spPr bwMode="auto">
                          <a:xfrm>
                            <a:off x="3667124" y="314325"/>
                            <a:ext cx="619125" cy="323850"/>
                          </a:xfrm>
                          <a:prstGeom prst="rect">
                            <a:avLst/>
                          </a:prstGeom>
                          <a:solidFill>
                            <a:srgbClr val="FFFFFF"/>
                          </a:solidFill>
                          <a:ln w="9525">
                            <a:solidFill>
                              <a:srgbClr val="000000"/>
                            </a:solidFill>
                            <a:miter lim="800000"/>
                            <a:headEnd/>
                            <a:tailEnd/>
                          </a:ln>
                        </wps:spPr>
                        <wps:txbx>
                          <w:txbxContent>
                            <w:p w:rsidR="008560BD" w:rsidRPr="005A18D1" w:rsidRDefault="008560BD" w:rsidP="008560BD">
                              <w:pPr>
                                <w:spacing w:after="0" w:line="240" w:lineRule="auto"/>
                                <w:rPr>
                                  <w:sz w:val="20"/>
                                  <w:lang w:val="en-US"/>
                                </w:rPr>
                              </w:pPr>
                              <w:r>
                                <w:rPr>
                                  <w:sz w:val="20"/>
                                  <w:lang w:val="en-US"/>
                                </w:rPr>
                                <w:t>29.32%</w:t>
                              </w:r>
                            </w:p>
                          </w:txbxContent>
                        </wps:txbx>
                        <wps:bodyPr rot="0" vert="horz" wrap="square" lIns="91440" tIns="45720" rIns="91440" bIns="45720" anchor="t" anchorCtr="0">
                          <a:noAutofit/>
                        </wps:bodyPr>
                      </wps:wsp>
                      <wps:wsp>
                        <wps:cNvPr id="56" name="Text Box 2"/>
                        <wps:cNvSpPr txBox="1">
                          <a:spLocks noChangeArrowheads="1"/>
                        </wps:cNvSpPr>
                        <wps:spPr bwMode="auto">
                          <a:xfrm>
                            <a:off x="4886325" y="333375"/>
                            <a:ext cx="447675" cy="323850"/>
                          </a:xfrm>
                          <a:prstGeom prst="rect">
                            <a:avLst/>
                          </a:prstGeom>
                          <a:solidFill>
                            <a:srgbClr val="FFFFFF"/>
                          </a:solidFill>
                          <a:ln w="9525">
                            <a:solidFill>
                              <a:srgbClr val="000000"/>
                            </a:solidFill>
                            <a:miter lim="800000"/>
                            <a:headEnd/>
                            <a:tailEnd/>
                          </a:ln>
                        </wps:spPr>
                        <wps:txbx>
                          <w:txbxContent>
                            <w:p w:rsidR="008560BD" w:rsidRPr="005A18D1" w:rsidRDefault="008560BD" w:rsidP="008560BD">
                              <w:pPr>
                                <w:spacing w:after="0" w:line="240" w:lineRule="auto"/>
                                <w:rPr>
                                  <w:sz w:val="20"/>
                                  <w:lang w:val="en-US"/>
                                </w:rPr>
                              </w:pPr>
                              <w:r>
                                <w:rPr>
                                  <w:sz w:val="20"/>
                                  <w:lang w:val="en-US"/>
                                </w:rPr>
                                <w:t>33%</w:t>
                              </w:r>
                            </w:p>
                          </w:txbxContent>
                        </wps:txbx>
                        <wps:bodyPr rot="0" vert="horz" wrap="square" lIns="91440" tIns="45720" rIns="91440" bIns="45720" anchor="t" anchorCtr="0">
                          <a:noAutofit/>
                        </wps:bodyPr>
                      </wps:wsp>
                      <wps:wsp>
                        <wps:cNvPr id="57" name="Text Box 2"/>
                        <wps:cNvSpPr txBox="1">
                          <a:spLocks noChangeArrowheads="1"/>
                        </wps:cNvSpPr>
                        <wps:spPr bwMode="auto">
                          <a:xfrm>
                            <a:off x="2371725" y="895350"/>
                            <a:ext cx="819150" cy="476250"/>
                          </a:xfrm>
                          <a:prstGeom prst="rect">
                            <a:avLst/>
                          </a:prstGeom>
                          <a:solidFill>
                            <a:srgbClr val="FFFFFF"/>
                          </a:solidFill>
                          <a:ln w="9525">
                            <a:solidFill>
                              <a:srgbClr val="000000"/>
                            </a:solidFill>
                            <a:miter lim="800000"/>
                            <a:headEnd/>
                            <a:tailEnd/>
                          </a:ln>
                        </wps:spPr>
                        <wps:txbx>
                          <w:txbxContent>
                            <w:p w:rsidR="008560BD" w:rsidRPr="005A18D1" w:rsidRDefault="008560BD" w:rsidP="008560BD">
                              <w:pPr>
                                <w:spacing w:after="0" w:line="240" w:lineRule="auto"/>
                                <w:rPr>
                                  <w:sz w:val="20"/>
                                  <w:lang w:val="en-US"/>
                                </w:rPr>
                              </w:pPr>
                              <w:r w:rsidRPr="005A18D1">
                                <w:rPr>
                                  <w:sz w:val="20"/>
                                  <w:lang w:val="en-US"/>
                                </w:rPr>
                                <w:t>$</w:t>
                              </w:r>
                              <w:r>
                                <w:rPr>
                                  <w:sz w:val="20"/>
                                  <w:lang w:val="en-US"/>
                                </w:rPr>
                                <w:t>106, 717 –$165, 430</w:t>
                              </w:r>
                            </w:p>
                          </w:txbxContent>
                        </wps:txbx>
                        <wps:bodyPr rot="0" vert="horz" wrap="square" lIns="91440" tIns="45720" rIns="91440" bIns="45720" anchor="t" anchorCtr="0">
                          <a:noAutofit/>
                        </wps:bodyPr>
                      </wps:wsp>
                      <wps:wsp>
                        <wps:cNvPr id="58" name="Text Box 2"/>
                        <wps:cNvSpPr txBox="1">
                          <a:spLocks noChangeArrowheads="1"/>
                        </wps:cNvSpPr>
                        <wps:spPr bwMode="auto">
                          <a:xfrm>
                            <a:off x="3552825" y="895350"/>
                            <a:ext cx="819150" cy="476250"/>
                          </a:xfrm>
                          <a:prstGeom prst="rect">
                            <a:avLst/>
                          </a:prstGeom>
                          <a:solidFill>
                            <a:srgbClr val="FFFFFF"/>
                          </a:solidFill>
                          <a:ln w="9525">
                            <a:solidFill>
                              <a:srgbClr val="000000"/>
                            </a:solidFill>
                            <a:miter lim="800000"/>
                            <a:headEnd/>
                            <a:tailEnd/>
                          </a:ln>
                        </wps:spPr>
                        <wps:txbx>
                          <w:txbxContent>
                            <w:p w:rsidR="008560BD" w:rsidRPr="005A18D1" w:rsidRDefault="008560BD" w:rsidP="008560BD">
                              <w:pPr>
                                <w:spacing w:after="0" w:line="240" w:lineRule="auto"/>
                                <w:rPr>
                                  <w:sz w:val="20"/>
                                  <w:lang w:val="en-US"/>
                                </w:rPr>
                              </w:pPr>
                              <w:r w:rsidRPr="005A18D1">
                                <w:rPr>
                                  <w:sz w:val="20"/>
                                  <w:lang w:val="en-US"/>
                                </w:rPr>
                                <w:t>$</w:t>
                              </w:r>
                              <w:r>
                                <w:rPr>
                                  <w:sz w:val="20"/>
                                  <w:lang w:val="en-US"/>
                                </w:rPr>
                                <w:t>165, 430 –$235, 675</w:t>
                              </w:r>
                            </w:p>
                          </w:txbxContent>
                        </wps:txbx>
                        <wps:bodyPr rot="0" vert="horz" wrap="square" lIns="91440" tIns="45720" rIns="91440" bIns="45720" anchor="t" anchorCtr="0">
                          <a:noAutofit/>
                        </wps:bodyPr>
                      </wps:wsp>
                      <wps:wsp>
                        <wps:cNvPr id="59" name="Text Box 2"/>
                        <wps:cNvSpPr txBox="1">
                          <a:spLocks noChangeArrowheads="1"/>
                        </wps:cNvSpPr>
                        <wps:spPr bwMode="auto">
                          <a:xfrm>
                            <a:off x="4733925" y="895350"/>
                            <a:ext cx="1000125" cy="476250"/>
                          </a:xfrm>
                          <a:prstGeom prst="rect">
                            <a:avLst/>
                          </a:prstGeom>
                          <a:solidFill>
                            <a:srgbClr val="FFFFFF"/>
                          </a:solidFill>
                          <a:ln w="9525">
                            <a:solidFill>
                              <a:srgbClr val="000000"/>
                            </a:solidFill>
                            <a:miter lim="800000"/>
                            <a:headEnd/>
                            <a:tailEnd/>
                          </a:ln>
                        </wps:spPr>
                        <wps:txbx>
                          <w:txbxContent>
                            <w:p w:rsidR="008560BD" w:rsidRPr="005A18D1" w:rsidRDefault="008560BD" w:rsidP="008560BD">
                              <w:pPr>
                                <w:spacing w:after="0" w:line="240" w:lineRule="auto"/>
                                <w:rPr>
                                  <w:sz w:val="20"/>
                                  <w:lang w:val="en-US"/>
                                </w:rPr>
                              </w:pPr>
                              <w:r>
                                <w:rPr>
                                  <w:sz w:val="20"/>
                                  <w:lang w:val="en-US"/>
                                </w:rPr>
                                <w:t>Over $235, 675</w:t>
                              </w:r>
                            </w:p>
                          </w:txbxContent>
                        </wps:txbx>
                        <wps:bodyPr rot="0" vert="horz" wrap="square" lIns="91440" tIns="45720" rIns="91440" bIns="45720" anchor="t" anchorCtr="0">
                          <a:noAutofit/>
                        </wps:bodyPr>
                      </wps:wsp>
                    </wpg:wgp>
                  </a:graphicData>
                </a:graphic>
              </wp:anchor>
            </w:drawing>
          </mc:Choice>
          <mc:Fallback>
            <w:pict>
              <v:group id="Group 60" o:spid="_x0000_s1036" style="position:absolute;margin-left:0;margin-top:162pt;width:455.25pt;height:109.5pt;z-index:251724800;mso-position-horizontal:left;mso-position-horizontal-relative:margin" coordsize="57816,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45" o:spid="_x0000_s1037" type="#_x0000_t16" style="position:absolute;left:22860;width:10477;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" filled="f" strokecolor="black [3213]" strokeweight="1pt"/>
                <v:shape id="Cube 46" o:spid="_x0000_s1038" type="#_x0000_t16" style="position:absolute;left:34956;top:95;width:10478;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" filled="f" strokecolor="black [3213]" strokeweight="1pt"/>
                <v:shape id="Cube 47" o:spid="_x0000_s1039" type="#_x0000_t16" style="position:absolute;left:47339;top:95;width:10477;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" filled="f" strokecolor="black [3213]" strokeweight="1pt"/>
                <v:shape id="Cube 48" o:spid="_x0000_s1040" type="#_x0000_t16" style="position:absolute;top:190;width:10477;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" filled="f" strokecolor="black [3213]" strokeweight="1pt"/>
                <v:shape id="Cube 49" o:spid="_x0000_s1041" type="#_x0000_t16" style="position:absolute;left:11334;width:10478;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" filled="f" strokecolor="black [3213]" strokeweight="1pt"/>
                <v:shape id="_x0000_s1042" type="#_x0000_t202" style="position:absolute;left:476;top:9144;width:7429;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">
                  <v:textbox>
                    <w:txbxContent>
                      <w:p w:rsidR="008560BD" w:rsidRDefault="008560BD" w:rsidP="008560BD">
                        <w:pPr>
                          <w:spacing w:after="0" w:line="240" w:lineRule="auto"/>
                          <w:rPr>
                            <w:sz w:val="20"/>
                            <w:lang w:val="en-US"/>
                          </w:rPr>
                        </w:pPr>
                        <w:r w:rsidRPr="005A18D1">
                          <w:rPr>
                            <w:sz w:val="20"/>
                            <w:lang w:val="en-US"/>
                          </w:rPr>
                          <w:t>$0-</w:t>
                        </w:r>
                      </w:p>
                      <w:p w:rsidR="008560BD" w:rsidRPr="005A18D1" w:rsidRDefault="008560BD" w:rsidP="008560BD">
                        <w:pPr>
                          <w:spacing w:after="0" w:line="240" w:lineRule="auto"/>
                          <w:rPr>
                            <w:sz w:val="20"/>
                            <w:lang w:val="en-US"/>
                          </w:rPr>
                        </w:pPr>
                        <w:r w:rsidRPr="005A18D1">
                          <w:rPr>
                            <w:sz w:val="20"/>
                            <w:lang w:val="en-US"/>
                          </w:rPr>
                          <w:t>$</w:t>
                        </w:r>
                        <w:r>
                          <w:rPr>
                            <w:sz w:val="20"/>
                            <w:lang w:val="en-US"/>
                          </w:rPr>
                          <w:t>53, 359</w:t>
                        </w:r>
                      </w:p>
                    </w:txbxContent>
                  </v:textbox>
                </v:shape>
                <v:shape id="_x0000_s1043" type="#_x0000_t202" style="position:absolute;left:11620;top:8953;width:8192;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">
                  <v:textbox>
                    <w:txbxContent>
                      <w:p w:rsidR="008560BD" w:rsidRPr="005A18D1" w:rsidRDefault="008560BD" w:rsidP="008560BD">
                        <w:pPr>
                          <w:spacing w:after="0" w:line="240" w:lineRule="auto"/>
                          <w:rPr>
                            <w:sz w:val="20"/>
                            <w:lang w:val="en-US"/>
                          </w:rPr>
                        </w:pPr>
                        <w:r w:rsidRPr="005A18D1">
                          <w:rPr>
                            <w:sz w:val="20"/>
                            <w:lang w:val="en-US"/>
                          </w:rPr>
                          <w:t>$</w:t>
                        </w:r>
                        <w:r>
                          <w:rPr>
                            <w:sz w:val="20"/>
                            <w:lang w:val="en-US"/>
                          </w:rPr>
                          <w:t>53, 359 –$106, 717</w:t>
                        </w:r>
                      </w:p>
                    </w:txbxContent>
                  </v:textbox>
                </v:shape>
                <v:shape id="_x0000_s1044" type="#_x0000_t202" style="position:absolute;left:2000;top:3524;width:4477;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">
                  <v:textbox>
                    <w:txbxContent>
                      <w:p w:rsidR="008560BD" w:rsidRPr="005A18D1" w:rsidRDefault="008560BD" w:rsidP="008560BD">
                        <w:pPr>
                          <w:spacing w:after="0" w:line="240" w:lineRule="auto"/>
                          <w:rPr>
                            <w:sz w:val="20"/>
                            <w:lang w:val="en-US"/>
                          </w:rPr>
                        </w:pPr>
                        <w:r>
                          <w:rPr>
                            <w:sz w:val="20"/>
                            <w:lang w:val="en-US"/>
                          </w:rPr>
                          <w:t>15%</w:t>
                        </w:r>
                      </w:p>
                    </w:txbxContent>
                  </v:textbox>
                </v:shape>
                <v:shape id="_x0000_s1045" type="#_x0000_t202" style="position:absolute;left:13525;top:3524;width:5715;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">
                  <v:textbox>
                    <w:txbxContent>
                      <w:p w:rsidR="008560BD" w:rsidRPr="005A18D1" w:rsidRDefault="008560BD" w:rsidP="008560BD">
                        <w:pPr>
                          <w:spacing w:after="0" w:line="240" w:lineRule="auto"/>
                          <w:rPr>
                            <w:sz w:val="20"/>
                            <w:lang w:val="en-US"/>
                          </w:rPr>
                        </w:pPr>
                        <w:r>
                          <w:rPr>
                            <w:sz w:val="20"/>
                            <w:lang w:val="en-US"/>
                          </w:rPr>
                          <w:t>20.5%</w:t>
                        </w:r>
                      </w:p>
                    </w:txbxContent>
                  </v:textbox>
                </v:shape>
                <v:shape id="_x0000_s1046" type="#_x0000_t202" style="position:absolute;left:24955;top:3238;width:447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">
                  <v:textbox>
                    <w:txbxContent>
                      <w:p w:rsidR="008560BD" w:rsidRPr="005A18D1" w:rsidRDefault="008560BD" w:rsidP="008560BD">
                        <w:pPr>
                          <w:spacing w:after="0" w:line="240" w:lineRule="auto"/>
                          <w:rPr>
                            <w:sz w:val="20"/>
                            <w:lang w:val="en-US"/>
                          </w:rPr>
                        </w:pPr>
                        <w:r>
                          <w:rPr>
                            <w:sz w:val="20"/>
                            <w:lang w:val="en-US"/>
                          </w:rPr>
                          <w:t>26%</w:t>
                        </w:r>
                      </w:p>
                    </w:txbxContent>
                  </v:textbox>
                </v:shape>
                <v:shape id="_x0000_s1047" type="#_x0000_t202" style="position:absolute;left:36671;top:3143;width:619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">
                  <v:textbox>
                    <w:txbxContent>
                      <w:p w:rsidR="008560BD" w:rsidRPr="005A18D1" w:rsidRDefault="008560BD" w:rsidP="008560BD">
                        <w:pPr>
                          <w:spacing w:after="0" w:line="240" w:lineRule="auto"/>
                          <w:rPr>
                            <w:sz w:val="20"/>
                            <w:lang w:val="en-US"/>
                          </w:rPr>
                        </w:pPr>
                        <w:r>
                          <w:rPr>
                            <w:sz w:val="20"/>
                            <w:lang w:val="en-US"/>
                          </w:rPr>
                          <w:t>29.32%</w:t>
                        </w:r>
                      </w:p>
                    </w:txbxContent>
                  </v:textbox>
                </v:shape>
                <v:shape id="_x0000_s1048" type="#_x0000_t202" style="position:absolute;left:48863;top:3333;width:447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">
                  <v:textbox>
                    <w:txbxContent>
                      <w:p w:rsidR="008560BD" w:rsidRPr="005A18D1" w:rsidRDefault="008560BD" w:rsidP="008560BD">
                        <w:pPr>
                          <w:spacing w:after="0" w:line="240" w:lineRule="auto"/>
                          <w:rPr>
                            <w:sz w:val="20"/>
                            <w:lang w:val="en-US"/>
                          </w:rPr>
                        </w:pPr>
                        <w:r>
                          <w:rPr>
                            <w:sz w:val="20"/>
                            <w:lang w:val="en-US"/>
                          </w:rPr>
                          <w:t>33%</w:t>
                        </w:r>
                      </w:p>
                    </w:txbxContent>
                  </v:textbox>
                </v:shape>
                <v:shape id="_x0000_s1049" type="#_x0000_t202" style="position:absolute;left:23717;top:8953;width:8191;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">
                  <v:textbox>
                    <w:txbxContent>
                      <w:p w:rsidR="008560BD" w:rsidRPr="005A18D1" w:rsidRDefault="008560BD" w:rsidP="008560BD">
                        <w:pPr>
                          <w:spacing w:after="0" w:line="240" w:lineRule="auto"/>
                          <w:rPr>
                            <w:sz w:val="20"/>
                            <w:lang w:val="en-US"/>
                          </w:rPr>
                        </w:pPr>
                        <w:r w:rsidRPr="005A18D1">
                          <w:rPr>
                            <w:sz w:val="20"/>
                            <w:lang w:val="en-US"/>
                          </w:rPr>
                          <w:t>$</w:t>
                        </w:r>
                        <w:r>
                          <w:rPr>
                            <w:sz w:val="20"/>
                            <w:lang w:val="en-US"/>
                          </w:rPr>
                          <w:t>106, 717 –$165, 430</w:t>
                        </w:r>
                      </w:p>
                    </w:txbxContent>
                  </v:textbox>
                </v:shape>
                <v:shape id="_x0000_s1050" type="#_x0000_t202" style="position:absolute;left:35528;top:8953;width:8191;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">
                  <v:textbox>
                    <w:txbxContent>
                      <w:p w:rsidR="008560BD" w:rsidRPr="005A18D1" w:rsidRDefault="008560BD" w:rsidP="008560BD">
                        <w:pPr>
                          <w:spacing w:after="0" w:line="240" w:lineRule="auto"/>
                          <w:rPr>
                            <w:sz w:val="20"/>
                            <w:lang w:val="en-US"/>
                          </w:rPr>
                        </w:pPr>
                        <w:r w:rsidRPr="005A18D1">
                          <w:rPr>
                            <w:sz w:val="20"/>
                            <w:lang w:val="en-US"/>
                          </w:rPr>
                          <w:t>$</w:t>
                        </w:r>
                        <w:r>
                          <w:rPr>
                            <w:sz w:val="20"/>
                            <w:lang w:val="en-US"/>
                          </w:rPr>
                          <w:t>165, 430 –$235, 675</w:t>
                        </w:r>
                      </w:p>
                    </w:txbxContent>
                  </v:textbox>
                </v:shape>
                <v:shape id="_x0000_s1051" type="#_x0000_t202" style="position:absolute;left:47339;top:8953;width:10001;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">
                  <v:textbox>
                    <w:txbxContent>
                      <w:p w:rsidR="008560BD" w:rsidRPr="005A18D1" w:rsidRDefault="008560BD" w:rsidP="008560BD">
                        <w:pPr>
                          <w:spacing w:after="0" w:line="240" w:lineRule="auto"/>
                          <w:rPr>
                            <w:sz w:val="20"/>
                            <w:lang w:val="en-US"/>
                          </w:rPr>
                        </w:pPr>
                        <w:r>
                          <w:rPr>
                            <w:sz w:val="20"/>
                            <w:lang w:val="en-US"/>
                          </w:rPr>
                          <w:t>Over $235, 675</w:t>
                        </w:r>
                      </w:p>
                    </w:txbxContent>
                  </v:textbox>
                </v:shape>
                <w10:wrap anchorx="margin"/>
              </v:group>
            </w:pict>
          </mc:Fallback>
        </mc:AlternateContent>
      </w:r>
    </w:p>
    <w:p w:rsidR="008560BD" w:rsidRDefault="008560BD"/>
    <w:p w:rsidR="008560BD" w:rsidRDefault="008560BD"/>
    <w:p w:rsidR="002925B4" w:rsidRDefault="002925B4"/>
    <w:p w:rsidR="008560BD" w:rsidRDefault="008560BD" w:rsidP="008560BD"/>
    <w:p w:rsidR="002925B4" w:rsidRDefault="008560BD" w:rsidP="008560BD">
      <w:pPr>
        <w:pStyle w:val="ListParagraph"/>
        <w:numPr>
          <w:ilvl w:val="0"/>
          <w:numId w:val="4"/>
        </w:numPr>
      </w:pPr>
      <w:r>
        <w:t>Our income of $80,000 means we have filled box #1 fully and filled part of box #2. So how do we calculate multiple boxes?</w:t>
      </w:r>
    </w:p>
    <w:p w:rsidR="008560BD" w:rsidRDefault="008560BD" w:rsidP="008560BD">
      <w:pPr>
        <w:pStyle w:val="ListParagraph"/>
        <w:numPr>
          <w:ilvl w:val="1"/>
          <w:numId w:val="4"/>
        </w:numPr>
      </w:pPr>
      <w:r>
        <w:t xml:space="preserve">Box #1: </w:t>
      </w:r>
    </w:p>
    <w:p w:rsidR="008560BD" w:rsidRDefault="008560BD" w:rsidP="008560BD">
      <w:pPr>
        <w:pStyle w:val="ListParagraph"/>
        <w:numPr>
          <w:ilvl w:val="2"/>
          <w:numId w:val="4"/>
        </w:numPr>
      </w:pPr>
      <w:r>
        <w:t>53, 359 x .15 (tax percent in box 1) = 8, 003.85</w:t>
      </w:r>
    </w:p>
    <w:p w:rsidR="008560BD" w:rsidRDefault="008560BD" w:rsidP="008560BD">
      <w:pPr>
        <w:pStyle w:val="ListParagraph"/>
        <w:numPr>
          <w:ilvl w:val="1"/>
          <w:numId w:val="4"/>
        </w:numPr>
      </w:pPr>
      <w:r>
        <w:t>Box #2:</w:t>
      </w:r>
    </w:p>
    <w:p w:rsidR="008560BD" w:rsidRDefault="008560BD" w:rsidP="008560BD">
      <w:pPr>
        <w:pStyle w:val="ListParagraph"/>
        <w:numPr>
          <w:ilvl w:val="2"/>
          <w:numId w:val="4"/>
        </w:numPr>
      </w:pPr>
      <w:r>
        <w:t>Start by finding out how much is in box #2</w:t>
      </w:r>
    </w:p>
    <w:p w:rsidR="008560BD" w:rsidRDefault="008560BD" w:rsidP="008560BD">
      <w:pPr>
        <w:pStyle w:val="ListParagraph"/>
        <w:numPr>
          <w:ilvl w:val="2"/>
          <w:numId w:val="4"/>
        </w:numPr>
      </w:pPr>
      <w:r>
        <w:t>Take your income (80,000) and subtract box #1’s amount:</w:t>
      </w:r>
    </w:p>
    <w:p w:rsidR="008560BD" w:rsidRDefault="008560BD" w:rsidP="008560BD">
      <w:pPr>
        <w:pStyle w:val="ListParagraph"/>
        <w:numPr>
          <w:ilvl w:val="3"/>
          <w:numId w:val="4"/>
        </w:numPr>
      </w:pPr>
      <w:r>
        <w:t>80,000 – 53, 359</w:t>
      </w:r>
      <w:r w:rsidR="00CF583E">
        <w:t xml:space="preserve"> = 26, 641</w:t>
      </w:r>
    </w:p>
    <w:p w:rsidR="00CF583E" w:rsidRDefault="00CF583E" w:rsidP="00CF583E">
      <w:pPr>
        <w:pStyle w:val="ListParagraph"/>
        <w:numPr>
          <w:ilvl w:val="4"/>
          <w:numId w:val="4"/>
        </w:numPr>
      </w:pPr>
      <w:r>
        <w:t>This amount is how much money we have left, and how much goes into box #2.</w:t>
      </w:r>
    </w:p>
    <w:p w:rsidR="00CF583E" w:rsidRDefault="00CF583E" w:rsidP="00CF583E">
      <w:pPr>
        <w:pStyle w:val="ListParagraph"/>
        <w:numPr>
          <w:ilvl w:val="2"/>
          <w:numId w:val="4"/>
        </w:numPr>
      </w:pPr>
      <w:r>
        <w:t>26, 641 X .205 (percent in box 2) = 5, 461.41</w:t>
      </w:r>
    </w:p>
    <w:p w:rsidR="00CF583E" w:rsidRDefault="00CF583E" w:rsidP="00CF583E">
      <w:pPr>
        <w:pStyle w:val="ListParagraph"/>
        <w:numPr>
          <w:ilvl w:val="1"/>
          <w:numId w:val="4"/>
        </w:numPr>
      </w:pPr>
      <w:r>
        <w:t>Now add the two box totals together</w:t>
      </w:r>
    </w:p>
    <w:p w:rsidR="00CF583E" w:rsidRDefault="00CF583E" w:rsidP="00CF583E">
      <w:pPr>
        <w:pStyle w:val="ListParagraph"/>
        <w:numPr>
          <w:ilvl w:val="2"/>
          <w:numId w:val="4"/>
        </w:numPr>
      </w:pPr>
      <w:r>
        <w:t>8, 003.85 + 5, 461.41 = 13, 465.26</w:t>
      </w:r>
    </w:p>
    <w:p w:rsidR="00CF583E" w:rsidRDefault="00CF583E" w:rsidP="00CF583E">
      <w:pPr>
        <w:pStyle w:val="ListParagraph"/>
        <w:numPr>
          <w:ilvl w:val="1"/>
          <w:numId w:val="4"/>
        </w:numPr>
      </w:pPr>
      <w:r>
        <w:t>Our total Federal tax owed is: $13, 465.26</w:t>
      </w:r>
    </w:p>
    <w:p w:rsidR="00CF583E" w:rsidRDefault="00CF583E" w:rsidP="00CF583E">
      <w:pPr>
        <w:pStyle w:val="ListParagraph"/>
        <w:numPr>
          <w:ilvl w:val="0"/>
          <w:numId w:val="4"/>
        </w:numPr>
      </w:pPr>
      <w:r>
        <w:t>Remember that Provincial tax credit we got? There’s also a Federal one! The exemption is on the first $15,000. Forget how to calculate this?</w:t>
      </w:r>
    </w:p>
    <w:p w:rsidR="00CF583E" w:rsidRDefault="00CF583E" w:rsidP="00CF583E">
      <w:pPr>
        <w:pStyle w:val="ListParagraph"/>
        <w:numPr>
          <w:ilvl w:val="1"/>
          <w:numId w:val="4"/>
        </w:numPr>
      </w:pPr>
      <w:r>
        <w:t>$15, 000 X .15 (tax percent in box 1) = $2, 250</w:t>
      </w:r>
    </w:p>
    <w:p w:rsidR="00CF583E" w:rsidRDefault="00CF583E" w:rsidP="00CF583E">
      <w:pPr>
        <w:pStyle w:val="ListParagraph"/>
        <w:numPr>
          <w:ilvl w:val="1"/>
          <w:numId w:val="4"/>
        </w:numPr>
      </w:pPr>
      <w:r>
        <w:t>This means, we can ignore $2, 250 of our Federal tax owed.</w:t>
      </w:r>
    </w:p>
    <w:p w:rsidR="00CF583E" w:rsidRDefault="00CF583E" w:rsidP="00CF583E">
      <w:pPr>
        <w:pStyle w:val="ListParagraph"/>
        <w:numPr>
          <w:ilvl w:val="2"/>
          <w:numId w:val="4"/>
        </w:numPr>
      </w:pPr>
      <w:r>
        <w:t>$13, 465.26 - $2, 250 = $11, 215.26</w:t>
      </w:r>
    </w:p>
    <w:p w:rsidR="00CF583E" w:rsidRDefault="00CF583E" w:rsidP="00CF583E">
      <w:pPr>
        <w:pStyle w:val="ListParagraph"/>
        <w:numPr>
          <w:ilvl w:val="0"/>
          <w:numId w:val="4"/>
        </w:numPr>
      </w:pPr>
      <w:r>
        <w:t>Our last step is to add both Provincial and Federal taxes owed together</w:t>
      </w:r>
    </w:p>
    <w:p w:rsidR="00CF583E" w:rsidRDefault="00CF583E" w:rsidP="00CF583E">
      <w:pPr>
        <w:pStyle w:val="ListParagraph"/>
        <w:numPr>
          <w:ilvl w:val="1"/>
          <w:numId w:val="4"/>
        </w:numPr>
      </w:pPr>
      <w:r>
        <w:t>$5, 899.7 + $11, 215.26 = $17, 114.96</w:t>
      </w:r>
    </w:p>
    <w:p w:rsidR="00CF583E" w:rsidRDefault="00CF583E" w:rsidP="00CF583E">
      <w:pPr>
        <w:pStyle w:val="ListParagraph"/>
        <w:numPr>
          <w:ilvl w:val="0"/>
          <w:numId w:val="4"/>
        </w:numPr>
      </w:pPr>
      <w:r>
        <w:t>Our total tax owed is: $17, 114.96</w:t>
      </w:r>
    </w:p>
    <w:p w:rsidR="00CF583E" w:rsidRDefault="00CF583E" w:rsidP="00CF583E">
      <w:pPr>
        <w:pStyle w:val="ListParagraph"/>
        <w:numPr>
          <w:ilvl w:val="0"/>
          <w:numId w:val="4"/>
        </w:numPr>
      </w:pPr>
      <w:r>
        <w:t>Looking at our original income of $80, 000 and see what remains!</w:t>
      </w:r>
    </w:p>
    <w:p w:rsidR="00CF583E" w:rsidRDefault="00CF583E" w:rsidP="00CF583E">
      <w:pPr>
        <w:pStyle w:val="ListParagraph"/>
        <w:numPr>
          <w:ilvl w:val="1"/>
          <w:numId w:val="4"/>
        </w:numPr>
      </w:pPr>
      <w:r>
        <w:t xml:space="preserve">80,000 – 17, 114.96 = </w:t>
      </w:r>
      <w:r w:rsidR="002139E6">
        <w:t>$</w:t>
      </w:r>
      <w:r>
        <w:t>62, 885.04</w:t>
      </w:r>
    </w:p>
    <w:p w:rsidR="00CF583E" w:rsidRPr="00CF583E" w:rsidRDefault="00CF583E" w:rsidP="00FF2B78">
      <w:r w:rsidRPr="00CF583E">
        <w:lastRenderedPageBreak/>
        <w:t>Now it’s your turn!</w:t>
      </w:r>
    </w:p>
    <w:p w:rsidR="002925B4" w:rsidRDefault="00CF583E">
      <w:r>
        <w:t>Use the scenario</w:t>
      </w:r>
      <w:r w:rsidR="00506FAF">
        <w:t>s</w:t>
      </w:r>
      <w:r>
        <w:t xml:space="preserve"> below, along with B.C.’s Tax Rates to calculate your income tax. </w:t>
      </w:r>
    </w:p>
    <w:p w:rsidR="002925B4" w:rsidRDefault="002139E6">
      <w:r>
        <w:rPr>
          <w:noProof/>
          <w:lang w:eastAsia="en-CA"/>
        </w:rPr>
        <mc:AlternateContent>
          <mc:Choice Requires="wpg">
            <w:drawing>
              <wp:anchor distT="0" distB="0" distL="114300" distR="114300" simplePos="0" relativeHeight="251726848" behindDoc="0" locked="0" layoutInCell="1" allowOverlap="1" wp14:anchorId="3959071C" wp14:editId="27729B35">
                <wp:simplePos x="0" y="0"/>
                <wp:positionH relativeFrom="margin">
                  <wp:align>left</wp:align>
                </wp:positionH>
                <wp:positionV relativeFrom="paragraph">
                  <wp:posOffset>2727325</wp:posOffset>
                </wp:positionV>
                <wp:extent cx="5781675" cy="1390650"/>
                <wp:effectExtent l="0" t="0" r="28575" b="19050"/>
                <wp:wrapNone/>
                <wp:docPr id="61" name="Group 61"/>
                <wp:cNvGraphicFramePr/>
                <a:graphic xmlns:a="http://schemas.openxmlformats.org/drawingml/2006/main">
                  <a:graphicData uri="http://schemas.microsoft.com/office/word/2010/wordprocessingGroup">
                    <wpg:wgp>
                      <wpg:cNvGrpSpPr/>
                      <wpg:grpSpPr>
                        <a:xfrm>
                          <a:off x="0" y="0"/>
                          <a:ext cx="5781675" cy="1390650"/>
                          <a:chOff x="0" y="0"/>
                          <a:chExt cx="5781675" cy="1390650"/>
                        </a:xfrm>
                      </wpg:grpSpPr>
                      <wps:wsp>
                        <wps:cNvPr id="62" name="Cube 62"/>
                        <wps:cNvSpPr/>
                        <wps:spPr>
                          <a:xfrm>
                            <a:off x="2286000" y="0"/>
                            <a:ext cx="1047750" cy="771525"/>
                          </a:xfrm>
                          <a:prstGeom prst="cub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Cube 63"/>
                        <wps:cNvSpPr/>
                        <wps:spPr>
                          <a:xfrm>
                            <a:off x="3495675" y="9525"/>
                            <a:ext cx="1047750" cy="771525"/>
                          </a:xfrm>
                          <a:prstGeom prst="cub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Cube 192"/>
                        <wps:cNvSpPr/>
                        <wps:spPr>
                          <a:xfrm>
                            <a:off x="4733925" y="9525"/>
                            <a:ext cx="1047750" cy="771525"/>
                          </a:xfrm>
                          <a:prstGeom prst="cub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Cube 193"/>
                        <wps:cNvSpPr/>
                        <wps:spPr>
                          <a:xfrm>
                            <a:off x="0" y="19050"/>
                            <a:ext cx="1047750" cy="771525"/>
                          </a:xfrm>
                          <a:prstGeom prst="cub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Cube 194"/>
                        <wps:cNvSpPr/>
                        <wps:spPr>
                          <a:xfrm>
                            <a:off x="1133475" y="0"/>
                            <a:ext cx="1047750" cy="771525"/>
                          </a:xfrm>
                          <a:prstGeom prst="cub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Text Box 2"/>
                        <wps:cNvSpPr txBox="1">
                          <a:spLocks noChangeArrowheads="1"/>
                        </wps:cNvSpPr>
                        <wps:spPr bwMode="auto">
                          <a:xfrm>
                            <a:off x="47625" y="914400"/>
                            <a:ext cx="742950" cy="476250"/>
                          </a:xfrm>
                          <a:prstGeom prst="rect">
                            <a:avLst/>
                          </a:prstGeom>
                          <a:solidFill>
                            <a:srgbClr val="FFFFFF"/>
                          </a:solidFill>
                          <a:ln w="9525">
                            <a:solidFill>
                              <a:srgbClr val="000000"/>
                            </a:solidFill>
                            <a:miter lim="800000"/>
                            <a:headEnd/>
                            <a:tailEnd/>
                          </a:ln>
                        </wps:spPr>
                        <wps:txbx>
                          <w:txbxContent>
                            <w:p w:rsidR="002139E6" w:rsidRDefault="002139E6" w:rsidP="002139E6">
                              <w:pPr>
                                <w:spacing w:after="0" w:line="240" w:lineRule="auto"/>
                                <w:rPr>
                                  <w:sz w:val="20"/>
                                  <w:lang w:val="en-US"/>
                                </w:rPr>
                              </w:pPr>
                              <w:r w:rsidRPr="005A18D1">
                                <w:rPr>
                                  <w:sz w:val="20"/>
                                  <w:lang w:val="en-US"/>
                                </w:rPr>
                                <w:t>$0-</w:t>
                              </w:r>
                            </w:p>
                            <w:p w:rsidR="002139E6" w:rsidRPr="005A18D1" w:rsidRDefault="002139E6" w:rsidP="002139E6">
                              <w:pPr>
                                <w:spacing w:after="0" w:line="240" w:lineRule="auto"/>
                                <w:rPr>
                                  <w:sz w:val="20"/>
                                  <w:lang w:val="en-US"/>
                                </w:rPr>
                              </w:pPr>
                              <w:r w:rsidRPr="005A18D1">
                                <w:rPr>
                                  <w:sz w:val="20"/>
                                  <w:lang w:val="en-US"/>
                                </w:rPr>
                                <w:t>$</w:t>
                              </w:r>
                              <w:r>
                                <w:rPr>
                                  <w:sz w:val="20"/>
                                  <w:lang w:val="en-US"/>
                                </w:rPr>
                                <w:t>45, 654</w:t>
                              </w:r>
                            </w:p>
                          </w:txbxContent>
                        </wps:txbx>
                        <wps:bodyPr rot="0" vert="horz" wrap="square" lIns="91440" tIns="45720" rIns="91440" bIns="45720" anchor="t" anchorCtr="0">
                          <a:noAutofit/>
                        </wps:bodyPr>
                      </wps:wsp>
                      <wps:wsp>
                        <wps:cNvPr id="196" name="Text Box 2"/>
                        <wps:cNvSpPr txBox="1">
                          <a:spLocks noChangeArrowheads="1"/>
                        </wps:cNvSpPr>
                        <wps:spPr bwMode="auto">
                          <a:xfrm>
                            <a:off x="1162050" y="895350"/>
                            <a:ext cx="819150" cy="476250"/>
                          </a:xfrm>
                          <a:prstGeom prst="rect">
                            <a:avLst/>
                          </a:prstGeom>
                          <a:solidFill>
                            <a:srgbClr val="FFFFFF"/>
                          </a:solidFill>
                          <a:ln w="9525">
                            <a:solidFill>
                              <a:srgbClr val="000000"/>
                            </a:solidFill>
                            <a:miter lim="800000"/>
                            <a:headEnd/>
                            <a:tailEnd/>
                          </a:ln>
                        </wps:spPr>
                        <wps:txbx>
                          <w:txbxContent>
                            <w:p w:rsidR="002139E6" w:rsidRPr="005A18D1" w:rsidRDefault="002139E6" w:rsidP="002139E6">
                              <w:pPr>
                                <w:spacing w:after="0" w:line="240" w:lineRule="auto"/>
                                <w:rPr>
                                  <w:sz w:val="20"/>
                                  <w:lang w:val="en-US"/>
                                </w:rPr>
                              </w:pPr>
                              <w:r w:rsidRPr="005A18D1">
                                <w:rPr>
                                  <w:sz w:val="20"/>
                                  <w:lang w:val="en-US"/>
                                </w:rPr>
                                <w:t>$</w:t>
                              </w:r>
                              <w:r>
                                <w:rPr>
                                  <w:sz w:val="20"/>
                                  <w:lang w:val="en-US"/>
                                </w:rPr>
                                <w:t>45, 654 –$91, 310</w:t>
                              </w:r>
                            </w:p>
                          </w:txbxContent>
                        </wps:txbx>
                        <wps:bodyPr rot="0" vert="horz" wrap="square" lIns="91440" tIns="45720" rIns="91440" bIns="45720" anchor="t" anchorCtr="0">
                          <a:noAutofit/>
                        </wps:bodyPr>
                      </wps:wsp>
                      <wps:wsp>
                        <wps:cNvPr id="197" name="Text Box 2"/>
                        <wps:cNvSpPr txBox="1">
                          <a:spLocks noChangeArrowheads="1"/>
                        </wps:cNvSpPr>
                        <wps:spPr bwMode="auto">
                          <a:xfrm>
                            <a:off x="85725" y="352425"/>
                            <a:ext cx="561975" cy="323850"/>
                          </a:xfrm>
                          <a:prstGeom prst="rect">
                            <a:avLst/>
                          </a:prstGeom>
                          <a:solidFill>
                            <a:srgbClr val="FFFFFF"/>
                          </a:solidFill>
                          <a:ln w="9525">
                            <a:solidFill>
                              <a:srgbClr val="000000"/>
                            </a:solidFill>
                            <a:miter lim="800000"/>
                            <a:headEnd/>
                            <a:tailEnd/>
                          </a:ln>
                        </wps:spPr>
                        <wps:txbx>
                          <w:txbxContent>
                            <w:p w:rsidR="002139E6" w:rsidRPr="005A18D1" w:rsidRDefault="002139E6" w:rsidP="002139E6">
                              <w:pPr>
                                <w:spacing w:after="0" w:line="240" w:lineRule="auto"/>
                                <w:rPr>
                                  <w:sz w:val="20"/>
                                  <w:lang w:val="en-US"/>
                                </w:rPr>
                              </w:pPr>
                              <w:r>
                                <w:rPr>
                                  <w:sz w:val="20"/>
                                  <w:lang w:val="en-US"/>
                                </w:rPr>
                                <w:t>5.06%</w:t>
                              </w:r>
                            </w:p>
                          </w:txbxContent>
                        </wps:txbx>
                        <wps:bodyPr rot="0" vert="horz" wrap="square" lIns="91440" tIns="45720" rIns="91440" bIns="45720" anchor="t" anchorCtr="0">
                          <a:noAutofit/>
                        </wps:bodyPr>
                      </wps:wsp>
                      <wps:wsp>
                        <wps:cNvPr id="198" name="Text Box 2"/>
                        <wps:cNvSpPr txBox="1">
                          <a:spLocks noChangeArrowheads="1"/>
                        </wps:cNvSpPr>
                        <wps:spPr bwMode="auto">
                          <a:xfrm>
                            <a:off x="1352550" y="352425"/>
                            <a:ext cx="571500" cy="333375"/>
                          </a:xfrm>
                          <a:prstGeom prst="rect">
                            <a:avLst/>
                          </a:prstGeom>
                          <a:solidFill>
                            <a:srgbClr val="FFFFFF"/>
                          </a:solidFill>
                          <a:ln w="9525">
                            <a:solidFill>
                              <a:srgbClr val="000000"/>
                            </a:solidFill>
                            <a:miter lim="800000"/>
                            <a:headEnd/>
                            <a:tailEnd/>
                          </a:ln>
                        </wps:spPr>
                        <wps:txbx>
                          <w:txbxContent>
                            <w:p w:rsidR="002139E6" w:rsidRPr="005A18D1" w:rsidRDefault="002139E6" w:rsidP="002139E6">
                              <w:pPr>
                                <w:spacing w:after="0" w:line="240" w:lineRule="auto"/>
                                <w:rPr>
                                  <w:sz w:val="20"/>
                                  <w:lang w:val="en-US"/>
                                </w:rPr>
                              </w:pPr>
                              <w:r>
                                <w:rPr>
                                  <w:sz w:val="20"/>
                                  <w:lang w:val="en-US"/>
                                </w:rPr>
                                <w:t>7.70%</w:t>
                              </w:r>
                            </w:p>
                          </w:txbxContent>
                        </wps:txbx>
                        <wps:bodyPr rot="0" vert="horz" wrap="square" lIns="91440" tIns="45720" rIns="91440" bIns="45720" anchor="t" anchorCtr="0">
                          <a:noAutofit/>
                        </wps:bodyPr>
                      </wps:wsp>
                      <wps:wsp>
                        <wps:cNvPr id="199" name="Text Box 2"/>
                        <wps:cNvSpPr txBox="1">
                          <a:spLocks noChangeArrowheads="1"/>
                        </wps:cNvSpPr>
                        <wps:spPr bwMode="auto">
                          <a:xfrm>
                            <a:off x="2495550" y="323850"/>
                            <a:ext cx="571500" cy="323850"/>
                          </a:xfrm>
                          <a:prstGeom prst="rect">
                            <a:avLst/>
                          </a:prstGeom>
                          <a:solidFill>
                            <a:srgbClr val="FFFFFF"/>
                          </a:solidFill>
                          <a:ln w="9525">
                            <a:solidFill>
                              <a:srgbClr val="000000"/>
                            </a:solidFill>
                            <a:miter lim="800000"/>
                            <a:headEnd/>
                            <a:tailEnd/>
                          </a:ln>
                        </wps:spPr>
                        <wps:txbx>
                          <w:txbxContent>
                            <w:p w:rsidR="002139E6" w:rsidRPr="005A18D1" w:rsidRDefault="002139E6" w:rsidP="002139E6">
                              <w:pPr>
                                <w:spacing w:after="0" w:line="240" w:lineRule="auto"/>
                                <w:rPr>
                                  <w:sz w:val="20"/>
                                  <w:lang w:val="en-US"/>
                                </w:rPr>
                              </w:pPr>
                              <w:r>
                                <w:rPr>
                                  <w:sz w:val="20"/>
                                  <w:lang w:val="en-US"/>
                                </w:rPr>
                                <w:t>10.5%</w:t>
                              </w:r>
                            </w:p>
                          </w:txbxContent>
                        </wps:txbx>
                        <wps:bodyPr rot="0" vert="horz" wrap="square" lIns="91440" tIns="45720" rIns="91440" bIns="45720" anchor="t" anchorCtr="0">
                          <a:noAutofit/>
                        </wps:bodyPr>
                      </wps:wsp>
                      <wps:wsp>
                        <wps:cNvPr id="200" name="Text Box 2"/>
                        <wps:cNvSpPr txBox="1">
                          <a:spLocks noChangeArrowheads="1"/>
                        </wps:cNvSpPr>
                        <wps:spPr bwMode="auto">
                          <a:xfrm>
                            <a:off x="3667124" y="314325"/>
                            <a:ext cx="619125" cy="323850"/>
                          </a:xfrm>
                          <a:prstGeom prst="rect">
                            <a:avLst/>
                          </a:prstGeom>
                          <a:solidFill>
                            <a:srgbClr val="FFFFFF"/>
                          </a:solidFill>
                          <a:ln w="9525">
                            <a:solidFill>
                              <a:srgbClr val="000000"/>
                            </a:solidFill>
                            <a:miter lim="800000"/>
                            <a:headEnd/>
                            <a:tailEnd/>
                          </a:ln>
                        </wps:spPr>
                        <wps:txbx>
                          <w:txbxContent>
                            <w:p w:rsidR="002139E6" w:rsidRPr="005A18D1" w:rsidRDefault="002139E6" w:rsidP="002139E6">
                              <w:pPr>
                                <w:spacing w:after="0" w:line="240" w:lineRule="auto"/>
                                <w:rPr>
                                  <w:sz w:val="20"/>
                                  <w:lang w:val="en-US"/>
                                </w:rPr>
                              </w:pPr>
                              <w:r>
                                <w:rPr>
                                  <w:sz w:val="20"/>
                                  <w:lang w:val="en-US"/>
                                </w:rPr>
                                <w:t>12.29%</w:t>
                              </w:r>
                            </w:p>
                          </w:txbxContent>
                        </wps:txbx>
                        <wps:bodyPr rot="0" vert="horz" wrap="square" lIns="91440" tIns="45720" rIns="91440" bIns="45720" anchor="t" anchorCtr="0">
                          <a:noAutofit/>
                        </wps:bodyPr>
                      </wps:wsp>
                      <wps:wsp>
                        <wps:cNvPr id="201" name="Text Box 2"/>
                        <wps:cNvSpPr txBox="1">
                          <a:spLocks noChangeArrowheads="1"/>
                        </wps:cNvSpPr>
                        <wps:spPr bwMode="auto">
                          <a:xfrm>
                            <a:off x="4886325" y="333375"/>
                            <a:ext cx="552450" cy="323850"/>
                          </a:xfrm>
                          <a:prstGeom prst="rect">
                            <a:avLst/>
                          </a:prstGeom>
                          <a:solidFill>
                            <a:srgbClr val="FFFFFF"/>
                          </a:solidFill>
                          <a:ln w="9525">
                            <a:solidFill>
                              <a:srgbClr val="000000"/>
                            </a:solidFill>
                            <a:miter lim="800000"/>
                            <a:headEnd/>
                            <a:tailEnd/>
                          </a:ln>
                        </wps:spPr>
                        <wps:txbx>
                          <w:txbxContent>
                            <w:p w:rsidR="002139E6" w:rsidRPr="005A18D1" w:rsidRDefault="002139E6" w:rsidP="002139E6">
                              <w:pPr>
                                <w:spacing w:after="0" w:line="240" w:lineRule="auto"/>
                                <w:rPr>
                                  <w:sz w:val="20"/>
                                  <w:lang w:val="en-US"/>
                                </w:rPr>
                              </w:pPr>
                              <w:r>
                                <w:rPr>
                                  <w:sz w:val="20"/>
                                  <w:lang w:val="en-US"/>
                                </w:rPr>
                                <w:t>14.7%</w:t>
                              </w:r>
                            </w:p>
                          </w:txbxContent>
                        </wps:txbx>
                        <wps:bodyPr rot="0" vert="horz" wrap="square" lIns="91440" tIns="45720" rIns="91440" bIns="45720" anchor="t" anchorCtr="0">
                          <a:noAutofit/>
                        </wps:bodyPr>
                      </wps:wsp>
                      <wps:wsp>
                        <wps:cNvPr id="202" name="Text Box 2"/>
                        <wps:cNvSpPr txBox="1">
                          <a:spLocks noChangeArrowheads="1"/>
                        </wps:cNvSpPr>
                        <wps:spPr bwMode="auto">
                          <a:xfrm>
                            <a:off x="2371725" y="895350"/>
                            <a:ext cx="819150" cy="476250"/>
                          </a:xfrm>
                          <a:prstGeom prst="rect">
                            <a:avLst/>
                          </a:prstGeom>
                          <a:solidFill>
                            <a:srgbClr val="FFFFFF"/>
                          </a:solidFill>
                          <a:ln w="9525">
                            <a:solidFill>
                              <a:srgbClr val="000000"/>
                            </a:solidFill>
                            <a:miter lim="800000"/>
                            <a:headEnd/>
                            <a:tailEnd/>
                          </a:ln>
                        </wps:spPr>
                        <wps:txbx>
                          <w:txbxContent>
                            <w:p w:rsidR="002139E6" w:rsidRPr="005A18D1" w:rsidRDefault="002139E6" w:rsidP="002139E6">
                              <w:pPr>
                                <w:spacing w:after="0" w:line="240" w:lineRule="auto"/>
                                <w:rPr>
                                  <w:sz w:val="20"/>
                                  <w:lang w:val="en-US"/>
                                </w:rPr>
                              </w:pPr>
                              <w:r w:rsidRPr="005A18D1">
                                <w:rPr>
                                  <w:sz w:val="20"/>
                                  <w:lang w:val="en-US"/>
                                </w:rPr>
                                <w:t>$</w:t>
                              </w:r>
                              <w:r>
                                <w:rPr>
                                  <w:sz w:val="20"/>
                                  <w:lang w:val="en-US"/>
                                </w:rPr>
                                <w:t>91, 310 –$104, 835</w:t>
                              </w:r>
                            </w:p>
                          </w:txbxContent>
                        </wps:txbx>
                        <wps:bodyPr rot="0" vert="horz" wrap="square" lIns="91440" tIns="45720" rIns="91440" bIns="45720" anchor="t" anchorCtr="0">
                          <a:noAutofit/>
                        </wps:bodyPr>
                      </wps:wsp>
                      <wps:wsp>
                        <wps:cNvPr id="203" name="Text Box 2"/>
                        <wps:cNvSpPr txBox="1">
                          <a:spLocks noChangeArrowheads="1"/>
                        </wps:cNvSpPr>
                        <wps:spPr bwMode="auto">
                          <a:xfrm>
                            <a:off x="3552825" y="895350"/>
                            <a:ext cx="819150" cy="476250"/>
                          </a:xfrm>
                          <a:prstGeom prst="rect">
                            <a:avLst/>
                          </a:prstGeom>
                          <a:solidFill>
                            <a:srgbClr val="FFFFFF"/>
                          </a:solidFill>
                          <a:ln w="9525">
                            <a:solidFill>
                              <a:srgbClr val="000000"/>
                            </a:solidFill>
                            <a:miter lim="800000"/>
                            <a:headEnd/>
                            <a:tailEnd/>
                          </a:ln>
                        </wps:spPr>
                        <wps:txbx>
                          <w:txbxContent>
                            <w:p w:rsidR="002139E6" w:rsidRPr="005A18D1" w:rsidRDefault="002139E6" w:rsidP="002139E6">
                              <w:pPr>
                                <w:spacing w:after="0" w:line="240" w:lineRule="auto"/>
                                <w:rPr>
                                  <w:sz w:val="20"/>
                                  <w:lang w:val="en-US"/>
                                </w:rPr>
                              </w:pPr>
                              <w:r w:rsidRPr="005A18D1">
                                <w:rPr>
                                  <w:sz w:val="20"/>
                                  <w:lang w:val="en-US"/>
                                </w:rPr>
                                <w:t>$</w:t>
                              </w:r>
                              <w:r>
                                <w:rPr>
                                  <w:sz w:val="20"/>
                                  <w:lang w:val="en-US"/>
                                </w:rPr>
                                <w:t>104, 835 –$127, 299</w:t>
                              </w:r>
                            </w:p>
                          </w:txbxContent>
                        </wps:txbx>
                        <wps:bodyPr rot="0" vert="horz" wrap="square" lIns="91440" tIns="45720" rIns="91440" bIns="45720" anchor="t" anchorCtr="0">
                          <a:noAutofit/>
                        </wps:bodyPr>
                      </wps:wsp>
                      <wps:wsp>
                        <wps:cNvPr id="204" name="Text Box 2"/>
                        <wps:cNvSpPr txBox="1">
                          <a:spLocks noChangeArrowheads="1"/>
                        </wps:cNvSpPr>
                        <wps:spPr bwMode="auto">
                          <a:xfrm>
                            <a:off x="4733925" y="895350"/>
                            <a:ext cx="1000125" cy="476250"/>
                          </a:xfrm>
                          <a:prstGeom prst="rect">
                            <a:avLst/>
                          </a:prstGeom>
                          <a:solidFill>
                            <a:srgbClr val="FFFFFF"/>
                          </a:solidFill>
                          <a:ln w="9525">
                            <a:solidFill>
                              <a:srgbClr val="000000"/>
                            </a:solidFill>
                            <a:miter lim="800000"/>
                            <a:headEnd/>
                            <a:tailEnd/>
                          </a:ln>
                        </wps:spPr>
                        <wps:txbx>
                          <w:txbxContent>
                            <w:p w:rsidR="002139E6" w:rsidRDefault="002139E6" w:rsidP="002139E6">
                              <w:pPr>
                                <w:spacing w:after="0" w:line="240" w:lineRule="auto"/>
                                <w:rPr>
                                  <w:sz w:val="20"/>
                                  <w:lang w:val="en-US"/>
                                </w:rPr>
                              </w:pPr>
                              <w:r>
                                <w:rPr>
                                  <w:sz w:val="20"/>
                                  <w:lang w:val="en-US"/>
                                </w:rPr>
                                <w:t>$127, 299 –</w:t>
                              </w:r>
                            </w:p>
                            <w:p w:rsidR="002139E6" w:rsidRPr="005A18D1" w:rsidRDefault="002139E6" w:rsidP="002139E6">
                              <w:pPr>
                                <w:spacing w:after="0" w:line="240" w:lineRule="auto"/>
                                <w:rPr>
                                  <w:sz w:val="20"/>
                                  <w:lang w:val="en-US"/>
                                </w:rPr>
                              </w:pPr>
                              <w:r>
                                <w:rPr>
                                  <w:sz w:val="20"/>
                                  <w:lang w:val="en-US"/>
                                </w:rPr>
                                <w:t>$172, 602</w:t>
                              </w:r>
                            </w:p>
                          </w:txbxContent>
                        </wps:txbx>
                        <wps:bodyPr rot="0" vert="horz" wrap="square" lIns="91440" tIns="45720" rIns="91440" bIns="45720" anchor="t" anchorCtr="0">
                          <a:noAutofit/>
                        </wps:bodyPr>
                      </wps:wsp>
                    </wpg:wgp>
                  </a:graphicData>
                </a:graphic>
              </wp:anchor>
            </w:drawing>
          </mc:Choice>
          <mc:Fallback>
            <w:pict>
              <v:group w14:anchorId="3959071C" id="Group 61" o:spid="_x0000_s1052" style="position:absolute;margin-left:0;margin-top:214.75pt;width:455.25pt;height:109.5pt;z-index:251726848;mso-position-horizontal:left;mso-position-horizontal-relative:margin" coordsize="57816,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">
                <v:shape id="Cube 62" o:spid="_x0000_s1053" type="#_x0000_t16" style="position:absolute;left:22860;width:10477;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" filled="f" strokecolor="black [3213]" strokeweight="1pt"/>
                <v:shape id="Cube 63" o:spid="_x0000_s1054" type="#_x0000_t16" style="position:absolute;left:34956;top:95;width:10478;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" filled="f" strokecolor="black [3213]" strokeweight="1pt"/>
                <v:shape id="Cube 192" o:spid="_x0000_s1055" type="#_x0000_t16" style="position:absolute;left:47339;top:95;width:10477;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" filled="f" strokecolor="black [3213]" strokeweight="1pt"/>
                <v:shape id="Cube 193" o:spid="_x0000_s1056" type="#_x0000_t16" style="position:absolute;top:190;width:10477;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" filled="f" strokecolor="black [3213]" strokeweight="1pt"/>
                <v:shape id="Cube 194" o:spid="_x0000_s1057" type="#_x0000_t16" style="position:absolute;left:11334;width:10478;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" filled="f" strokecolor="black [3213]" strokeweight="1pt"/>
                <v:shape id="_x0000_s1058" type="#_x0000_t202" style="position:absolute;left:476;top:9144;width:7429;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">
                  <v:textbox>
                    <w:txbxContent>
                      <w:p w:rsidR="002139E6" w:rsidRDefault="002139E6" w:rsidP="002139E6">
                        <w:pPr>
                          <w:spacing w:after="0" w:line="240" w:lineRule="auto"/>
                          <w:rPr>
                            <w:sz w:val="20"/>
                            <w:lang w:val="en-US"/>
                          </w:rPr>
                        </w:pPr>
                        <w:r w:rsidRPr="005A18D1">
                          <w:rPr>
                            <w:sz w:val="20"/>
                            <w:lang w:val="en-US"/>
                          </w:rPr>
                          <w:t>$0-</w:t>
                        </w:r>
                      </w:p>
                      <w:p w:rsidR="002139E6" w:rsidRPr="005A18D1" w:rsidRDefault="002139E6" w:rsidP="002139E6">
                        <w:pPr>
                          <w:spacing w:after="0" w:line="240" w:lineRule="auto"/>
                          <w:rPr>
                            <w:sz w:val="20"/>
                            <w:lang w:val="en-US"/>
                          </w:rPr>
                        </w:pPr>
                        <w:r w:rsidRPr="005A18D1">
                          <w:rPr>
                            <w:sz w:val="20"/>
                            <w:lang w:val="en-US"/>
                          </w:rPr>
                          <w:t>$</w:t>
                        </w:r>
                        <w:r>
                          <w:rPr>
                            <w:sz w:val="20"/>
                            <w:lang w:val="en-US"/>
                          </w:rPr>
                          <w:t>45, 654</w:t>
                        </w:r>
                      </w:p>
                    </w:txbxContent>
                  </v:textbox>
                </v:shape>
                <v:shape id="_x0000_s1059" type="#_x0000_t202" style="position:absolute;left:11620;top:8953;width:8192;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">
                  <v:textbox>
                    <w:txbxContent>
                      <w:p w:rsidR="002139E6" w:rsidRPr="005A18D1" w:rsidRDefault="002139E6" w:rsidP="002139E6">
                        <w:pPr>
                          <w:spacing w:after="0" w:line="240" w:lineRule="auto"/>
                          <w:rPr>
                            <w:sz w:val="20"/>
                            <w:lang w:val="en-US"/>
                          </w:rPr>
                        </w:pPr>
                        <w:r w:rsidRPr="005A18D1">
                          <w:rPr>
                            <w:sz w:val="20"/>
                            <w:lang w:val="en-US"/>
                          </w:rPr>
                          <w:t>$</w:t>
                        </w:r>
                        <w:r>
                          <w:rPr>
                            <w:sz w:val="20"/>
                            <w:lang w:val="en-US"/>
                          </w:rPr>
                          <w:t>45, 654 –$91, 310</w:t>
                        </w:r>
                      </w:p>
                    </w:txbxContent>
                  </v:textbox>
                </v:shape>
                <v:shape id="_x0000_s1060" type="#_x0000_t202" style="position:absolute;left:857;top:3524;width:562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">
                  <v:textbox>
                    <w:txbxContent>
                      <w:p w:rsidR="002139E6" w:rsidRPr="005A18D1" w:rsidRDefault="002139E6" w:rsidP="002139E6">
                        <w:pPr>
                          <w:spacing w:after="0" w:line="240" w:lineRule="auto"/>
                          <w:rPr>
                            <w:sz w:val="20"/>
                            <w:lang w:val="en-US"/>
                          </w:rPr>
                        </w:pPr>
                        <w:r>
                          <w:rPr>
                            <w:sz w:val="20"/>
                            <w:lang w:val="en-US"/>
                          </w:rPr>
                          <w:t>5.06%</w:t>
                        </w:r>
                      </w:p>
                    </w:txbxContent>
                  </v:textbox>
                </v:shape>
                <v:shape id="_x0000_s1061" type="#_x0000_t202" style="position:absolute;left:13525;top:3524;width:5715;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">
                  <v:textbox>
                    <w:txbxContent>
                      <w:p w:rsidR="002139E6" w:rsidRPr="005A18D1" w:rsidRDefault="002139E6" w:rsidP="002139E6">
                        <w:pPr>
                          <w:spacing w:after="0" w:line="240" w:lineRule="auto"/>
                          <w:rPr>
                            <w:sz w:val="20"/>
                            <w:lang w:val="en-US"/>
                          </w:rPr>
                        </w:pPr>
                        <w:r>
                          <w:rPr>
                            <w:sz w:val="20"/>
                            <w:lang w:val="en-US"/>
                          </w:rPr>
                          <w:t>7.70%</w:t>
                        </w:r>
                      </w:p>
                    </w:txbxContent>
                  </v:textbox>
                </v:shape>
                <v:shape id="_x0000_s1062" type="#_x0000_t202" style="position:absolute;left:24955;top:3238;width:5715;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">
                  <v:textbox>
                    <w:txbxContent>
                      <w:p w:rsidR="002139E6" w:rsidRPr="005A18D1" w:rsidRDefault="002139E6" w:rsidP="002139E6">
                        <w:pPr>
                          <w:spacing w:after="0" w:line="240" w:lineRule="auto"/>
                          <w:rPr>
                            <w:sz w:val="20"/>
                            <w:lang w:val="en-US"/>
                          </w:rPr>
                        </w:pPr>
                        <w:r>
                          <w:rPr>
                            <w:sz w:val="20"/>
                            <w:lang w:val="en-US"/>
                          </w:rPr>
                          <w:t>10.5%</w:t>
                        </w:r>
                      </w:p>
                    </w:txbxContent>
                  </v:textbox>
                </v:shape>
                <v:shape id="_x0000_s1063" type="#_x0000_t202" style="position:absolute;left:36671;top:3143;width:619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">
                  <v:textbox>
                    <w:txbxContent>
                      <w:p w:rsidR="002139E6" w:rsidRPr="005A18D1" w:rsidRDefault="002139E6" w:rsidP="002139E6">
                        <w:pPr>
                          <w:spacing w:after="0" w:line="240" w:lineRule="auto"/>
                          <w:rPr>
                            <w:sz w:val="20"/>
                            <w:lang w:val="en-US"/>
                          </w:rPr>
                        </w:pPr>
                        <w:r>
                          <w:rPr>
                            <w:sz w:val="20"/>
                            <w:lang w:val="en-US"/>
                          </w:rPr>
                          <w:t>12.29%</w:t>
                        </w:r>
                      </w:p>
                    </w:txbxContent>
                  </v:textbox>
                </v:shape>
                <v:shape id="_x0000_s1064" type="#_x0000_t202" style="position:absolute;left:48863;top:3333;width:5524;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">
                  <v:textbox>
                    <w:txbxContent>
                      <w:p w:rsidR="002139E6" w:rsidRPr="005A18D1" w:rsidRDefault="002139E6" w:rsidP="002139E6">
                        <w:pPr>
                          <w:spacing w:after="0" w:line="240" w:lineRule="auto"/>
                          <w:rPr>
                            <w:sz w:val="20"/>
                            <w:lang w:val="en-US"/>
                          </w:rPr>
                        </w:pPr>
                        <w:r>
                          <w:rPr>
                            <w:sz w:val="20"/>
                            <w:lang w:val="en-US"/>
                          </w:rPr>
                          <w:t>14.7%</w:t>
                        </w:r>
                      </w:p>
                    </w:txbxContent>
                  </v:textbox>
                </v:shape>
                <v:shape id="_x0000_s1065" type="#_x0000_t202" style="position:absolute;left:23717;top:8953;width:8191;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">
                  <v:textbox>
                    <w:txbxContent>
                      <w:p w:rsidR="002139E6" w:rsidRPr="005A18D1" w:rsidRDefault="002139E6" w:rsidP="002139E6">
                        <w:pPr>
                          <w:spacing w:after="0" w:line="240" w:lineRule="auto"/>
                          <w:rPr>
                            <w:sz w:val="20"/>
                            <w:lang w:val="en-US"/>
                          </w:rPr>
                        </w:pPr>
                        <w:r w:rsidRPr="005A18D1">
                          <w:rPr>
                            <w:sz w:val="20"/>
                            <w:lang w:val="en-US"/>
                          </w:rPr>
                          <w:t>$</w:t>
                        </w:r>
                        <w:r>
                          <w:rPr>
                            <w:sz w:val="20"/>
                            <w:lang w:val="en-US"/>
                          </w:rPr>
                          <w:t>91, 310 –$104, 835</w:t>
                        </w:r>
                      </w:p>
                    </w:txbxContent>
                  </v:textbox>
                </v:shape>
                <v:shape id="_x0000_s1066" type="#_x0000_t202" style="position:absolute;left:35528;top:8953;width:8191;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">
                  <v:textbox>
                    <w:txbxContent>
                      <w:p w:rsidR="002139E6" w:rsidRPr="005A18D1" w:rsidRDefault="002139E6" w:rsidP="002139E6">
                        <w:pPr>
                          <w:spacing w:after="0" w:line="240" w:lineRule="auto"/>
                          <w:rPr>
                            <w:sz w:val="20"/>
                            <w:lang w:val="en-US"/>
                          </w:rPr>
                        </w:pPr>
                        <w:r w:rsidRPr="005A18D1">
                          <w:rPr>
                            <w:sz w:val="20"/>
                            <w:lang w:val="en-US"/>
                          </w:rPr>
                          <w:t>$</w:t>
                        </w:r>
                        <w:r>
                          <w:rPr>
                            <w:sz w:val="20"/>
                            <w:lang w:val="en-US"/>
                          </w:rPr>
                          <w:t>104, 835 –$127, 299</w:t>
                        </w:r>
                      </w:p>
                    </w:txbxContent>
                  </v:textbox>
                </v:shape>
                <v:shape id="_x0000_s1067" type="#_x0000_t202" style="position:absolute;left:47339;top:8953;width:10001;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">
                  <v:textbox>
                    <w:txbxContent>
                      <w:p w:rsidR="002139E6" w:rsidRDefault="002139E6" w:rsidP="002139E6">
                        <w:pPr>
                          <w:spacing w:after="0" w:line="240" w:lineRule="auto"/>
                          <w:rPr>
                            <w:sz w:val="20"/>
                            <w:lang w:val="en-US"/>
                          </w:rPr>
                        </w:pPr>
                        <w:r>
                          <w:rPr>
                            <w:sz w:val="20"/>
                            <w:lang w:val="en-US"/>
                          </w:rPr>
                          <w:t>$127, 299 –</w:t>
                        </w:r>
                      </w:p>
                      <w:p w:rsidR="002139E6" w:rsidRPr="005A18D1" w:rsidRDefault="002139E6" w:rsidP="002139E6">
                        <w:pPr>
                          <w:spacing w:after="0" w:line="240" w:lineRule="auto"/>
                          <w:rPr>
                            <w:sz w:val="20"/>
                            <w:lang w:val="en-US"/>
                          </w:rPr>
                        </w:pPr>
                        <w:r>
                          <w:rPr>
                            <w:sz w:val="20"/>
                            <w:lang w:val="en-US"/>
                          </w:rPr>
                          <w:t>$172, 602</w:t>
                        </w:r>
                      </w:p>
                    </w:txbxContent>
                  </v:textbox>
                </v:shape>
                <w10:wrap anchorx="margin"/>
              </v:group>
            </w:pict>
          </mc:Fallback>
        </mc:AlternateContent>
      </w:r>
      <w:r w:rsidR="008A20FB">
        <w:rPr>
          <w:noProof/>
        </w:rPr>
        <w:pict>
          <v:shape id="_x0000_s1030" type="#_x0000_t75" style="position:absolute;margin-left:0;margin-top:-.3pt;width:467.25pt;height:207pt;z-index:-251586560;mso-position-horizontal:absolute;mso-position-horizontal-relative:text;mso-position-vertical:absolute;mso-position-vertical-relative:text;mso-width-relative:page;mso-height-relative:page" wrapcoords="-35 0 -35 21522 21600 21522 21600 0 -35 0">
            <v:imagedata r:id="rId8" o:title="bc rate"/>
            <w10:wrap type="tight"/>
          </v:shape>
        </w:pict>
      </w:r>
    </w:p>
    <w:p w:rsidR="002925B4" w:rsidRDefault="002925B4"/>
    <w:p w:rsidR="002139E6" w:rsidRDefault="002139E6"/>
    <w:p w:rsidR="002139E6" w:rsidRDefault="002139E6"/>
    <w:p w:rsidR="002139E6" w:rsidRDefault="002139E6">
      <w:r>
        <w:rPr>
          <w:noProof/>
          <w:lang w:eastAsia="en-CA"/>
        </w:rPr>
        <w:drawing>
          <wp:anchor distT="0" distB="0" distL="114300" distR="114300" simplePos="0" relativeHeight="251731968" behindDoc="1" locked="0" layoutInCell="1" allowOverlap="1" wp14:anchorId="63113F90" wp14:editId="27C054AD">
            <wp:simplePos x="0" y="0"/>
            <wp:positionH relativeFrom="margin">
              <wp:align>right</wp:align>
            </wp:positionH>
            <wp:positionV relativeFrom="paragraph">
              <wp:posOffset>275590</wp:posOffset>
            </wp:positionV>
            <wp:extent cx="5943600" cy="1952625"/>
            <wp:effectExtent l="0" t="0" r="0" b="9525"/>
            <wp:wrapTight wrapText="bothSides">
              <wp:wrapPolygon edited="0">
                <wp:start x="0" y="0"/>
                <wp:lineTo x="0" y="21495"/>
                <wp:lineTo x="21531" y="21495"/>
                <wp:lineTo x="21531" y="0"/>
                <wp:lineTo x="0" y="0"/>
              </wp:wrapPolygon>
            </wp:wrapTight>
            <wp:docPr id="205" name="Picture 205" descr="C:\Users\sfoster\AppData\Local\Microsoft\Windows\INetCache\Content.Word\fed t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foster\AppData\Local\Microsoft\Windows\INetCache\Content.Word\fed tax.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39E6" w:rsidRDefault="002139E6">
      <w:r>
        <w:rPr>
          <w:noProof/>
          <w:lang w:eastAsia="en-CA"/>
        </w:rPr>
        <mc:AlternateContent>
          <mc:Choice Requires="wpg">
            <w:drawing>
              <wp:anchor distT="0" distB="0" distL="114300" distR="114300" simplePos="0" relativeHeight="251734016" behindDoc="0" locked="0" layoutInCell="1" allowOverlap="1" wp14:anchorId="7A21F01E" wp14:editId="0305B0E7">
                <wp:simplePos x="0" y="0"/>
                <wp:positionH relativeFrom="margin">
                  <wp:align>left</wp:align>
                </wp:positionH>
                <wp:positionV relativeFrom="paragraph">
                  <wp:posOffset>2056130</wp:posOffset>
                </wp:positionV>
                <wp:extent cx="5781675" cy="1390650"/>
                <wp:effectExtent l="0" t="0" r="28575" b="19050"/>
                <wp:wrapNone/>
                <wp:docPr id="206" name="Group 206"/>
                <wp:cNvGraphicFramePr/>
                <a:graphic xmlns:a="http://schemas.openxmlformats.org/drawingml/2006/main">
                  <a:graphicData uri="http://schemas.microsoft.com/office/word/2010/wordprocessingGroup">
                    <wpg:wgp>
                      <wpg:cNvGrpSpPr/>
                      <wpg:grpSpPr>
                        <a:xfrm>
                          <a:off x="0" y="0"/>
                          <a:ext cx="5781675" cy="1390650"/>
                          <a:chOff x="0" y="0"/>
                          <a:chExt cx="5781675" cy="1390650"/>
                        </a:xfrm>
                      </wpg:grpSpPr>
                      <wps:wsp>
                        <wps:cNvPr id="207" name="Cube 207"/>
                        <wps:cNvSpPr/>
                        <wps:spPr>
                          <a:xfrm>
                            <a:off x="2286000" y="0"/>
                            <a:ext cx="1047750" cy="771525"/>
                          </a:xfrm>
                          <a:prstGeom prst="cub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Cube 208"/>
                        <wps:cNvSpPr/>
                        <wps:spPr>
                          <a:xfrm>
                            <a:off x="3495675" y="9525"/>
                            <a:ext cx="1047750" cy="771525"/>
                          </a:xfrm>
                          <a:prstGeom prst="cub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Cube 209"/>
                        <wps:cNvSpPr/>
                        <wps:spPr>
                          <a:xfrm>
                            <a:off x="4733925" y="9525"/>
                            <a:ext cx="1047750" cy="771525"/>
                          </a:xfrm>
                          <a:prstGeom prst="cub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Cube 210"/>
                        <wps:cNvSpPr/>
                        <wps:spPr>
                          <a:xfrm>
                            <a:off x="0" y="19050"/>
                            <a:ext cx="1047750" cy="771525"/>
                          </a:xfrm>
                          <a:prstGeom prst="cub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Cube 211"/>
                        <wps:cNvSpPr/>
                        <wps:spPr>
                          <a:xfrm>
                            <a:off x="1133475" y="0"/>
                            <a:ext cx="1047750" cy="771525"/>
                          </a:xfrm>
                          <a:prstGeom prst="cub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Text Box 2"/>
                        <wps:cNvSpPr txBox="1">
                          <a:spLocks noChangeArrowheads="1"/>
                        </wps:cNvSpPr>
                        <wps:spPr bwMode="auto">
                          <a:xfrm>
                            <a:off x="47625" y="914400"/>
                            <a:ext cx="742950" cy="476250"/>
                          </a:xfrm>
                          <a:prstGeom prst="rect">
                            <a:avLst/>
                          </a:prstGeom>
                          <a:solidFill>
                            <a:srgbClr val="FFFFFF"/>
                          </a:solidFill>
                          <a:ln w="9525">
                            <a:solidFill>
                              <a:srgbClr val="000000"/>
                            </a:solidFill>
                            <a:miter lim="800000"/>
                            <a:headEnd/>
                            <a:tailEnd/>
                          </a:ln>
                        </wps:spPr>
                        <wps:txbx>
                          <w:txbxContent>
                            <w:p w:rsidR="002139E6" w:rsidRDefault="002139E6" w:rsidP="002139E6">
                              <w:pPr>
                                <w:spacing w:after="0" w:line="240" w:lineRule="auto"/>
                                <w:rPr>
                                  <w:sz w:val="20"/>
                                  <w:lang w:val="en-US"/>
                                </w:rPr>
                              </w:pPr>
                              <w:r w:rsidRPr="005A18D1">
                                <w:rPr>
                                  <w:sz w:val="20"/>
                                  <w:lang w:val="en-US"/>
                                </w:rPr>
                                <w:t>$0-</w:t>
                              </w:r>
                            </w:p>
                            <w:p w:rsidR="002139E6" w:rsidRPr="005A18D1" w:rsidRDefault="002139E6" w:rsidP="002139E6">
                              <w:pPr>
                                <w:spacing w:after="0" w:line="240" w:lineRule="auto"/>
                                <w:rPr>
                                  <w:sz w:val="20"/>
                                  <w:lang w:val="en-US"/>
                                </w:rPr>
                              </w:pPr>
                              <w:r w:rsidRPr="005A18D1">
                                <w:rPr>
                                  <w:sz w:val="20"/>
                                  <w:lang w:val="en-US"/>
                                </w:rPr>
                                <w:t>$</w:t>
                              </w:r>
                              <w:r>
                                <w:rPr>
                                  <w:sz w:val="20"/>
                                  <w:lang w:val="en-US"/>
                                </w:rPr>
                                <w:t>53, 359</w:t>
                              </w:r>
                            </w:p>
                          </w:txbxContent>
                        </wps:txbx>
                        <wps:bodyPr rot="0" vert="horz" wrap="square" lIns="91440" tIns="45720" rIns="91440" bIns="45720" anchor="t" anchorCtr="0">
                          <a:noAutofit/>
                        </wps:bodyPr>
                      </wps:wsp>
                      <wps:wsp>
                        <wps:cNvPr id="213" name="Text Box 2"/>
                        <wps:cNvSpPr txBox="1">
                          <a:spLocks noChangeArrowheads="1"/>
                        </wps:cNvSpPr>
                        <wps:spPr bwMode="auto">
                          <a:xfrm>
                            <a:off x="1162050" y="895350"/>
                            <a:ext cx="819150" cy="476250"/>
                          </a:xfrm>
                          <a:prstGeom prst="rect">
                            <a:avLst/>
                          </a:prstGeom>
                          <a:solidFill>
                            <a:srgbClr val="FFFFFF"/>
                          </a:solidFill>
                          <a:ln w="9525">
                            <a:solidFill>
                              <a:srgbClr val="000000"/>
                            </a:solidFill>
                            <a:miter lim="800000"/>
                            <a:headEnd/>
                            <a:tailEnd/>
                          </a:ln>
                        </wps:spPr>
                        <wps:txbx>
                          <w:txbxContent>
                            <w:p w:rsidR="002139E6" w:rsidRPr="005A18D1" w:rsidRDefault="002139E6" w:rsidP="002139E6">
                              <w:pPr>
                                <w:spacing w:after="0" w:line="240" w:lineRule="auto"/>
                                <w:rPr>
                                  <w:sz w:val="20"/>
                                  <w:lang w:val="en-US"/>
                                </w:rPr>
                              </w:pPr>
                              <w:r w:rsidRPr="005A18D1">
                                <w:rPr>
                                  <w:sz w:val="20"/>
                                  <w:lang w:val="en-US"/>
                                </w:rPr>
                                <w:t>$</w:t>
                              </w:r>
                              <w:r>
                                <w:rPr>
                                  <w:sz w:val="20"/>
                                  <w:lang w:val="en-US"/>
                                </w:rPr>
                                <w:t>53, 359 –$106, 717</w:t>
                              </w:r>
                            </w:p>
                          </w:txbxContent>
                        </wps:txbx>
                        <wps:bodyPr rot="0" vert="horz" wrap="square" lIns="91440" tIns="45720" rIns="91440" bIns="45720" anchor="t" anchorCtr="0">
                          <a:noAutofit/>
                        </wps:bodyPr>
                      </wps:wsp>
                      <wps:wsp>
                        <wps:cNvPr id="214" name="Text Box 2"/>
                        <wps:cNvSpPr txBox="1">
                          <a:spLocks noChangeArrowheads="1"/>
                        </wps:cNvSpPr>
                        <wps:spPr bwMode="auto">
                          <a:xfrm>
                            <a:off x="200025" y="352425"/>
                            <a:ext cx="447675" cy="323850"/>
                          </a:xfrm>
                          <a:prstGeom prst="rect">
                            <a:avLst/>
                          </a:prstGeom>
                          <a:solidFill>
                            <a:srgbClr val="FFFFFF"/>
                          </a:solidFill>
                          <a:ln w="9525">
                            <a:solidFill>
                              <a:srgbClr val="000000"/>
                            </a:solidFill>
                            <a:miter lim="800000"/>
                            <a:headEnd/>
                            <a:tailEnd/>
                          </a:ln>
                        </wps:spPr>
                        <wps:txbx>
                          <w:txbxContent>
                            <w:p w:rsidR="002139E6" w:rsidRPr="005A18D1" w:rsidRDefault="002139E6" w:rsidP="002139E6">
                              <w:pPr>
                                <w:spacing w:after="0" w:line="240" w:lineRule="auto"/>
                                <w:rPr>
                                  <w:sz w:val="20"/>
                                  <w:lang w:val="en-US"/>
                                </w:rPr>
                              </w:pPr>
                              <w:r>
                                <w:rPr>
                                  <w:sz w:val="20"/>
                                  <w:lang w:val="en-US"/>
                                </w:rPr>
                                <w:t>15%</w:t>
                              </w:r>
                            </w:p>
                          </w:txbxContent>
                        </wps:txbx>
                        <wps:bodyPr rot="0" vert="horz" wrap="square" lIns="91440" tIns="45720" rIns="91440" bIns="45720" anchor="t" anchorCtr="0">
                          <a:noAutofit/>
                        </wps:bodyPr>
                      </wps:wsp>
                      <wps:wsp>
                        <wps:cNvPr id="215" name="Text Box 2"/>
                        <wps:cNvSpPr txBox="1">
                          <a:spLocks noChangeArrowheads="1"/>
                        </wps:cNvSpPr>
                        <wps:spPr bwMode="auto">
                          <a:xfrm>
                            <a:off x="1352550" y="352425"/>
                            <a:ext cx="571500" cy="333375"/>
                          </a:xfrm>
                          <a:prstGeom prst="rect">
                            <a:avLst/>
                          </a:prstGeom>
                          <a:solidFill>
                            <a:srgbClr val="FFFFFF"/>
                          </a:solidFill>
                          <a:ln w="9525">
                            <a:solidFill>
                              <a:srgbClr val="000000"/>
                            </a:solidFill>
                            <a:miter lim="800000"/>
                            <a:headEnd/>
                            <a:tailEnd/>
                          </a:ln>
                        </wps:spPr>
                        <wps:txbx>
                          <w:txbxContent>
                            <w:p w:rsidR="002139E6" w:rsidRPr="005A18D1" w:rsidRDefault="002139E6" w:rsidP="002139E6">
                              <w:pPr>
                                <w:spacing w:after="0" w:line="240" w:lineRule="auto"/>
                                <w:rPr>
                                  <w:sz w:val="20"/>
                                  <w:lang w:val="en-US"/>
                                </w:rPr>
                              </w:pPr>
                              <w:r>
                                <w:rPr>
                                  <w:sz w:val="20"/>
                                  <w:lang w:val="en-US"/>
                                </w:rPr>
                                <w:t>20.5%</w:t>
                              </w:r>
                            </w:p>
                          </w:txbxContent>
                        </wps:txbx>
                        <wps:bodyPr rot="0" vert="horz" wrap="square" lIns="91440" tIns="45720" rIns="91440" bIns="45720" anchor="t" anchorCtr="0">
                          <a:noAutofit/>
                        </wps:bodyPr>
                      </wps:wsp>
                      <wps:wsp>
                        <wps:cNvPr id="216" name="Text Box 2"/>
                        <wps:cNvSpPr txBox="1">
                          <a:spLocks noChangeArrowheads="1"/>
                        </wps:cNvSpPr>
                        <wps:spPr bwMode="auto">
                          <a:xfrm>
                            <a:off x="2495550" y="323850"/>
                            <a:ext cx="447675" cy="323850"/>
                          </a:xfrm>
                          <a:prstGeom prst="rect">
                            <a:avLst/>
                          </a:prstGeom>
                          <a:solidFill>
                            <a:srgbClr val="FFFFFF"/>
                          </a:solidFill>
                          <a:ln w="9525">
                            <a:solidFill>
                              <a:srgbClr val="000000"/>
                            </a:solidFill>
                            <a:miter lim="800000"/>
                            <a:headEnd/>
                            <a:tailEnd/>
                          </a:ln>
                        </wps:spPr>
                        <wps:txbx>
                          <w:txbxContent>
                            <w:p w:rsidR="002139E6" w:rsidRPr="005A18D1" w:rsidRDefault="002139E6" w:rsidP="002139E6">
                              <w:pPr>
                                <w:spacing w:after="0" w:line="240" w:lineRule="auto"/>
                                <w:rPr>
                                  <w:sz w:val="20"/>
                                  <w:lang w:val="en-US"/>
                                </w:rPr>
                              </w:pPr>
                              <w:r>
                                <w:rPr>
                                  <w:sz w:val="20"/>
                                  <w:lang w:val="en-US"/>
                                </w:rPr>
                                <w:t>26%</w:t>
                              </w:r>
                            </w:p>
                          </w:txbxContent>
                        </wps:txbx>
                        <wps:bodyPr rot="0" vert="horz" wrap="square" lIns="91440" tIns="45720" rIns="91440" bIns="45720" anchor="t" anchorCtr="0">
                          <a:noAutofit/>
                        </wps:bodyPr>
                      </wps:wsp>
                      <wps:wsp>
                        <wps:cNvPr id="218" name="Text Box 2"/>
                        <wps:cNvSpPr txBox="1">
                          <a:spLocks noChangeArrowheads="1"/>
                        </wps:cNvSpPr>
                        <wps:spPr bwMode="auto">
                          <a:xfrm>
                            <a:off x="3667124" y="314325"/>
                            <a:ext cx="619125" cy="323850"/>
                          </a:xfrm>
                          <a:prstGeom prst="rect">
                            <a:avLst/>
                          </a:prstGeom>
                          <a:solidFill>
                            <a:srgbClr val="FFFFFF"/>
                          </a:solidFill>
                          <a:ln w="9525">
                            <a:solidFill>
                              <a:srgbClr val="000000"/>
                            </a:solidFill>
                            <a:miter lim="800000"/>
                            <a:headEnd/>
                            <a:tailEnd/>
                          </a:ln>
                        </wps:spPr>
                        <wps:txbx>
                          <w:txbxContent>
                            <w:p w:rsidR="002139E6" w:rsidRPr="005A18D1" w:rsidRDefault="002139E6" w:rsidP="002139E6">
                              <w:pPr>
                                <w:spacing w:after="0" w:line="240" w:lineRule="auto"/>
                                <w:rPr>
                                  <w:sz w:val="20"/>
                                  <w:lang w:val="en-US"/>
                                </w:rPr>
                              </w:pPr>
                              <w:r>
                                <w:rPr>
                                  <w:sz w:val="20"/>
                                  <w:lang w:val="en-US"/>
                                </w:rPr>
                                <w:t>29.32%</w:t>
                              </w:r>
                            </w:p>
                          </w:txbxContent>
                        </wps:txbx>
                        <wps:bodyPr rot="0" vert="horz" wrap="square" lIns="91440" tIns="45720" rIns="91440" bIns="45720" anchor="t" anchorCtr="0">
                          <a:noAutofit/>
                        </wps:bodyPr>
                      </wps:wsp>
                      <wps:wsp>
                        <wps:cNvPr id="219" name="Text Box 2"/>
                        <wps:cNvSpPr txBox="1">
                          <a:spLocks noChangeArrowheads="1"/>
                        </wps:cNvSpPr>
                        <wps:spPr bwMode="auto">
                          <a:xfrm>
                            <a:off x="4886325" y="333375"/>
                            <a:ext cx="447675" cy="323850"/>
                          </a:xfrm>
                          <a:prstGeom prst="rect">
                            <a:avLst/>
                          </a:prstGeom>
                          <a:solidFill>
                            <a:srgbClr val="FFFFFF"/>
                          </a:solidFill>
                          <a:ln w="9525">
                            <a:solidFill>
                              <a:srgbClr val="000000"/>
                            </a:solidFill>
                            <a:miter lim="800000"/>
                            <a:headEnd/>
                            <a:tailEnd/>
                          </a:ln>
                        </wps:spPr>
                        <wps:txbx>
                          <w:txbxContent>
                            <w:p w:rsidR="002139E6" w:rsidRPr="005A18D1" w:rsidRDefault="002139E6" w:rsidP="002139E6">
                              <w:pPr>
                                <w:spacing w:after="0" w:line="240" w:lineRule="auto"/>
                                <w:rPr>
                                  <w:sz w:val="20"/>
                                  <w:lang w:val="en-US"/>
                                </w:rPr>
                              </w:pPr>
                              <w:r>
                                <w:rPr>
                                  <w:sz w:val="20"/>
                                  <w:lang w:val="en-US"/>
                                </w:rPr>
                                <w:t>33%</w:t>
                              </w:r>
                            </w:p>
                          </w:txbxContent>
                        </wps:txbx>
                        <wps:bodyPr rot="0" vert="horz" wrap="square" lIns="91440" tIns="45720" rIns="91440" bIns="45720" anchor="t" anchorCtr="0">
                          <a:noAutofit/>
                        </wps:bodyPr>
                      </wps:wsp>
                      <wps:wsp>
                        <wps:cNvPr id="220" name="Text Box 2"/>
                        <wps:cNvSpPr txBox="1">
                          <a:spLocks noChangeArrowheads="1"/>
                        </wps:cNvSpPr>
                        <wps:spPr bwMode="auto">
                          <a:xfrm>
                            <a:off x="2371725" y="895350"/>
                            <a:ext cx="819150" cy="476250"/>
                          </a:xfrm>
                          <a:prstGeom prst="rect">
                            <a:avLst/>
                          </a:prstGeom>
                          <a:solidFill>
                            <a:srgbClr val="FFFFFF"/>
                          </a:solidFill>
                          <a:ln w="9525">
                            <a:solidFill>
                              <a:srgbClr val="000000"/>
                            </a:solidFill>
                            <a:miter lim="800000"/>
                            <a:headEnd/>
                            <a:tailEnd/>
                          </a:ln>
                        </wps:spPr>
                        <wps:txbx>
                          <w:txbxContent>
                            <w:p w:rsidR="002139E6" w:rsidRPr="005A18D1" w:rsidRDefault="002139E6" w:rsidP="002139E6">
                              <w:pPr>
                                <w:spacing w:after="0" w:line="240" w:lineRule="auto"/>
                                <w:rPr>
                                  <w:sz w:val="20"/>
                                  <w:lang w:val="en-US"/>
                                </w:rPr>
                              </w:pPr>
                              <w:r w:rsidRPr="005A18D1">
                                <w:rPr>
                                  <w:sz w:val="20"/>
                                  <w:lang w:val="en-US"/>
                                </w:rPr>
                                <w:t>$</w:t>
                              </w:r>
                              <w:r>
                                <w:rPr>
                                  <w:sz w:val="20"/>
                                  <w:lang w:val="en-US"/>
                                </w:rPr>
                                <w:t>106, 717 –$165, 430</w:t>
                              </w:r>
                            </w:p>
                          </w:txbxContent>
                        </wps:txbx>
                        <wps:bodyPr rot="0" vert="horz" wrap="square" lIns="91440" tIns="45720" rIns="91440" bIns="45720" anchor="t" anchorCtr="0">
                          <a:noAutofit/>
                        </wps:bodyPr>
                      </wps:wsp>
                      <wps:wsp>
                        <wps:cNvPr id="221" name="Text Box 2"/>
                        <wps:cNvSpPr txBox="1">
                          <a:spLocks noChangeArrowheads="1"/>
                        </wps:cNvSpPr>
                        <wps:spPr bwMode="auto">
                          <a:xfrm>
                            <a:off x="3552825" y="895350"/>
                            <a:ext cx="819150" cy="476250"/>
                          </a:xfrm>
                          <a:prstGeom prst="rect">
                            <a:avLst/>
                          </a:prstGeom>
                          <a:solidFill>
                            <a:srgbClr val="FFFFFF"/>
                          </a:solidFill>
                          <a:ln w="9525">
                            <a:solidFill>
                              <a:srgbClr val="000000"/>
                            </a:solidFill>
                            <a:miter lim="800000"/>
                            <a:headEnd/>
                            <a:tailEnd/>
                          </a:ln>
                        </wps:spPr>
                        <wps:txbx>
                          <w:txbxContent>
                            <w:p w:rsidR="002139E6" w:rsidRPr="005A18D1" w:rsidRDefault="002139E6" w:rsidP="002139E6">
                              <w:pPr>
                                <w:spacing w:after="0" w:line="240" w:lineRule="auto"/>
                                <w:rPr>
                                  <w:sz w:val="20"/>
                                  <w:lang w:val="en-US"/>
                                </w:rPr>
                              </w:pPr>
                              <w:r w:rsidRPr="005A18D1">
                                <w:rPr>
                                  <w:sz w:val="20"/>
                                  <w:lang w:val="en-US"/>
                                </w:rPr>
                                <w:t>$</w:t>
                              </w:r>
                              <w:r>
                                <w:rPr>
                                  <w:sz w:val="20"/>
                                  <w:lang w:val="en-US"/>
                                </w:rPr>
                                <w:t>165, 430 –$235, 675</w:t>
                              </w:r>
                            </w:p>
                          </w:txbxContent>
                        </wps:txbx>
                        <wps:bodyPr rot="0" vert="horz" wrap="square" lIns="91440" tIns="45720" rIns="91440" bIns="45720" anchor="t" anchorCtr="0">
                          <a:noAutofit/>
                        </wps:bodyPr>
                      </wps:wsp>
                      <wps:wsp>
                        <wps:cNvPr id="222" name="Text Box 2"/>
                        <wps:cNvSpPr txBox="1">
                          <a:spLocks noChangeArrowheads="1"/>
                        </wps:cNvSpPr>
                        <wps:spPr bwMode="auto">
                          <a:xfrm>
                            <a:off x="4733925" y="895350"/>
                            <a:ext cx="1000125" cy="476250"/>
                          </a:xfrm>
                          <a:prstGeom prst="rect">
                            <a:avLst/>
                          </a:prstGeom>
                          <a:solidFill>
                            <a:srgbClr val="FFFFFF"/>
                          </a:solidFill>
                          <a:ln w="9525">
                            <a:solidFill>
                              <a:srgbClr val="000000"/>
                            </a:solidFill>
                            <a:miter lim="800000"/>
                            <a:headEnd/>
                            <a:tailEnd/>
                          </a:ln>
                        </wps:spPr>
                        <wps:txbx>
                          <w:txbxContent>
                            <w:p w:rsidR="002139E6" w:rsidRPr="005A18D1" w:rsidRDefault="002139E6" w:rsidP="002139E6">
                              <w:pPr>
                                <w:spacing w:after="0" w:line="240" w:lineRule="auto"/>
                                <w:rPr>
                                  <w:sz w:val="20"/>
                                  <w:lang w:val="en-US"/>
                                </w:rPr>
                              </w:pPr>
                              <w:r>
                                <w:rPr>
                                  <w:sz w:val="20"/>
                                  <w:lang w:val="en-US"/>
                                </w:rPr>
                                <w:t>Over $235, 675</w:t>
                              </w:r>
                            </w:p>
                          </w:txbxContent>
                        </wps:txbx>
                        <wps:bodyPr rot="0" vert="horz" wrap="square" lIns="91440" tIns="45720" rIns="91440" bIns="45720" anchor="t" anchorCtr="0">
                          <a:noAutofit/>
                        </wps:bodyPr>
                      </wps:wsp>
                    </wpg:wgp>
                  </a:graphicData>
                </a:graphic>
              </wp:anchor>
            </w:drawing>
          </mc:Choice>
          <mc:Fallback>
            <w:pict>
              <v:group w14:anchorId="7A21F01E" id="Group 206" o:spid="_x0000_s1068" style="position:absolute;margin-left:0;margin-top:161.9pt;width:455.25pt;height:109.5pt;z-index:251734016;mso-position-horizontal:left;mso-position-horizontal-relative:margin" coordsize="57816,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">
                <v:shape id="Cube 207" o:spid="_x0000_s1069" type="#_x0000_t16" style="position:absolute;left:22860;width:10477;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" filled="f" strokecolor="black [3213]" strokeweight="1pt"/>
                <v:shape id="Cube 208" o:spid="_x0000_s1070" type="#_x0000_t16" style="position:absolute;left:34956;top:95;width:10478;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" filled="f" strokecolor="black [3213]" strokeweight="1pt"/>
                <v:shape id="Cube 209" o:spid="_x0000_s1071" type="#_x0000_t16" style="position:absolute;left:47339;top:95;width:10477;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" filled="f" strokecolor="black [3213]" strokeweight="1pt"/>
                <v:shape id="Cube 210" o:spid="_x0000_s1072" type="#_x0000_t16" style="position:absolute;top:190;width:10477;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" filled="f" strokecolor="black [3213]" strokeweight="1pt"/>
                <v:shape id="Cube 211" o:spid="_x0000_s1073" type="#_x0000_t16" style="position:absolute;left:11334;width:10478;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" filled="f" strokecolor="black [3213]" strokeweight="1pt"/>
                <v:shape id="_x0000_s1074" type="#_x0000_t202" style="position:absolute;left:476;top:9144;width:7429;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">
                  <v:textbox>
                    <w:txbxContent>
                      <w:p w:rsidR="002139E6" w:rsidRDefault="002139E6" w:rsidP="002139E6">
                        <w:pPr>
                          <w:spacing w:after="0" w:line="240" w:lineRule="auto"/>
                          <w:rPr>
                            <w:sz w:val="20"/>
                            <w:lang w:val="en-US"/>
                          </w:rPr>
                        </w:pPr>
                        <w:r w:rsidRPr="005A18D1">
                          <w:rPr>
                            <w:sz w:val="20"/>
                            <w:lang w:val="en-US"/>
                          </w:rPr>
                          <w:t>$0-</w:t>
                        </w:r>
                      </w:p>
                      <w:p w:rsidR="002139E6" w:rsidRPr="005A18D1" w:rsidRDefault="002139E6" w:rsidP="002139E6">
                        <w:pPr>
                          <w:spacing w:after="0" w:line="240" w:lineRule="auto"/>
                          <w:rPr>
                            <w:sz w:val="20"/>
                            <w:lang w:val="en-US"/>
                          </w:rPr>
                        </w:pPr>
                        <w:r w:rsidRPr="005A18D1">
                          <w:rPr>
                            <w:sz w:val="20"/>
                            <w:lang w:val="en-US"/>
                          </w:rPr>
                          <w:t>$</w:t>
                        </w:r>
                        <w:r>
                          <w:rPr>
                            <w:sz w:val="20"/>
                            <w:lang w:val="en-US"/>
                          </w:rPr>
                          <w:t>53, 359</w:t>
                        </w:r>
                      </w:p>
                    </w:txbxContent>
                  </v:textbox>
                </v:shape>
                <v:shape id="_x0000_s1075" type="#_x0000_t202" style="position:absolute;left:11620;top:8953;width:8192;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">
                  <v:textbox>
                    <w:txbxContent>
                      <w:p w:rsidR="002139E6" w:rsidRPr="005A18D1" w:rsidRDefault="002139E6" w:rsidP="002139E6">
                        <w:pPr>
                          <w:spacing w:after="0" w:line="240" w:lineRule="auto"/>
                          <w:rPr>
                            <w:sz w:val="20"/>
                            <w:lang w:val="en-US"/>
                          </w:rPr>
                        </w:pPr>
                        <w:r w:rsidRPr="005A18D1">
                          <w:rPr>
                            <w:sz w:val="20"/>
                            <w:lang w:val="en-US"/>
                          </w:rPr>
                          <w:t>$</w:t>
                        </w:r>
                        <w:r>
                          <w:rPr>
                            <w:sz w:val="20"/>
                            <w:lang w:val="en-US"/>
                          </w:rPr>
                          <w:t>53, 359 –$106, 717</w:t>
                        </w:r>
                      </w:p>
                    </w:txbxContent>
                  </v:textbox>
                </v:shape>
                <v:shape id="_x0000_s1076" type="#_x0000_t202" style="position:absolute;left:2000;top:3524;width:4477;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">
                  <v:textbox>
                    <w:txbxContent>
                      <w:p w:rsidR="002139E6" w:rsidRPr="005A18D1" w:rsidRDefault="002139E6" w:rsidP="002139E6">
                        <w:pPr>
                          <w:spacing w:after="0" w:line="240" w:lineRule="auto"/>
                          <w:rPr>
                            <w:sz w:val="20"/>
                            <w:lang w:val="en-US"/>
                          </w:rPr>
                        </w:pPr>
                        <w:r>
                          <w:rPr>
                            <w:sz w:val="20"/>
                            <w:lang w:val="en-US"/>
                          </w:rPr>
                          <w:t>15%</w:t>
                        </w:r>
                      </w:p>
                    </w:txbxContent>
                  </v:textbox>
                </v:shape>
                <v:shape id="_x0000_s1077" type="#_x0000_t202" style="position:absolute;left:13525;top:3524;width:5715;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">
                  <v:textbox>
                    <w:txbxContent>
                      <w:p w:rsidR="002139E6" w:rsidRPr="005A18D1" w:rsidRDefault="002139E6" w:rsidP="002139E6">
                        <w:pPr>
                          <w:spacing w:after="0" w:line="240" w:lineRule="auto"/>
                          <w:rPr>
                            <w:sz w:val="20"/>
                            <w:lang w:val="en-US"/>
                          </w:rPr>
                        </w:pPr>
                        <w:r>
                          <w:rPr>
                            <w:sz w:val="20"/>
                            <w:lang w:val="en-US"/>
                          </w:rPr>
                          <w:t>20.5%</w:t>
                        </w:r>
                      </w:p>
                    </w:txbxContent>
                  </v:textbox>
                </v:shape>
                <v:shape id="_x0000_s1078" type="#_x0000_t202" style="position:absolute;left:24955;top:3238;width:447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">
                  <v:textbox>
                    <w:txbxContent>
                      <w:p w:rsidR="002139E6" w:rsidRPr="005A18D1" w:rsidRDefault="002139E6" w:rsidP="002139E6">
                        <w:pPr>
                          <w:spacing w:after="0" w:line="240" w:lineRule="auto"/>
                          <w:rPr>
                            <w:sz w:val="20"/>
                            <w:lang w:val="en-US"/>
                          </w:rPr>
                        </w:pPr>
                        <w:r>
                          <w:rPr>
                            <w:sz w:val="20"/>
                            <w:lang w:val="en-US"/>
                          </w:rPr>
                          <w:t>26%</w:t>
                        </w:r>
                      </w:p>
                    </w:txbxContent>
                  </v:textbox>
                </v:shape>
                <v:shape id="_x0000_s1079" type="#_x0000_t202" style="position:absolute;left:36671;top:3143;width:619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">
                  <v:textbox>
                    <w:txbxContent>
                      <w:p w:rsidR="002139E6" w:rsidRPr="005A18D1" w:rsidRDefault="002139E6" w:rsidP="002139E6">
                        <w:pPr>
                          <w:spacing w:after="0" w:line="240" w:lineRule="auto"/>
                          <w:rPr>
                            <w:sz w:val="20"/>
                            <w:lang w:val="en-US"/>
                          </w:rPr>
                        </w:pPr>
                        <w:r>
                          <w:rPr>
                            <w:sz w:val="20"/>
                            <w:lang w:val="en-US"/>
                          </w:rPr>
                          <w:t>29.32%</w:t>
                        </w:r>
                      </w:p>
                    </w:txbxContent>
                  </v:textbox>
                </v:shape>
                <v:shape id="_x0000_s1080" type="#_x0000_t202" style="position:absolute;left:48863;top:3333;width:447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">
                  <v:textbox>
                    <w:txbxContent>
                      <w:p w:rsidR="002139E6" w:rsidRPr="005A18D1" w:rsidRDefault="002139E6" w:rsidP="002139E6">
                        <w:pPr>
                          <w:spacing w:after="0" w:line="240" w:lineRule="auto"/>
                          <w:rPr>
                            <w:sz w:val="20"/>
                            <w:lang w:val="en-US"/>
                          </w:rPr>
                        </w:pPr>
                        <w:r>
                          <w:rPr>
                            <w:sz w:val="20"/>
                            <w:lang w:val="en-US"/>
                          </w:rPr>
                          <w:t>33%</w:t>
                        </w:r>
                      </w:p>
                    </w:txbxContent>
                  </v:textbox>
                </v:shape>
                <v:shape id="_x0000_s1081" type="#_x0000_t202" style="position:absolute;left:23717;top:8953;width:8191;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">
                  <v:textbox>
                    <w:txbxContent>
                      <w:p w:rsidR="002139E6" w:rsidRPr="005A18D1" w:rsidRDefault="002139E6" w:rsidP="002139E6">
                        <w:pPr>
                          <w:spacing w:after="0" w:line="240" w:lineRule="auto"/>
                          <w:rPr>
                            <w:sz w:val="20"/>
                            <w:lang w:val="en-US"/>
                          </w:rPr>
                        </w:pPr>
                        <w:r w:rsidRPr="005A18D1">
                          <w:rPr>
                            <w:sz w:val="20"/>
                            <w:lang w:val="en-US"/>
                          </w:rPr>
                          <w:t>$</w:t>
                        </w:r>
                        <w:r>
                          <w:rPr>
                            <w:sz w:val="20"/>
                            <w:lang w:val="en-US"/>
                          </w:rPr>
                          <w:t>106, 717 –$165, 430</w:t>
                        </w:r>
                      </w:p>
                    </w:txbxContent>
                  </v:textbox>
                </v:shape>
                <v:shape id="_x0000_s1082" type="#_x0000_t202" style="position:absolute;left:35528;top:8953;width:8191;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">
                  <v:textbox>
                    <w:txbxContent>
                      <w:p w:rsidR="002139E6" w:rsidRPr="005A18D1" w:rsidRDefault="002139E6" w:rsidP="002139E6">
                        <w:pPr>
                          <w:spacing w:after="0" w:line="240" w:lineRule="auto"/>
                          <w:rPr>
                            <w:sz w:val="20"/>
                            <w:lang w:val="en-US"/>
                          </w:rPr>
                        </w:pPr>
                        <w:r w:rsidRPr="005A18D1">
                          <w:rPr>
                            <w:sz w:val="20"/>
                            <w:lang w:val="en-US"/>
                          </w:rPr>
                          <w:t>$</w:t>
                        </w:r>
                        <w:r>
                          <w:rPr>
                            <w:sz w:val="20"/>
                            <w:lang w:val="en-US"/>
                          </w:rPr>
                          <w:t>165, 430 –$235, 675</w:t>
                        </w:r>
                      </w:p>
                    </w:txbxContent>
                  </v:textbox>
                </v:shape>
                <v:shape id="_x0000_s1083" type="#_x0000_t202" style="position:absolute;left:47339;top:8953;width:10001;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">
                  <v:textbox>
                    <w:txbxContent>
                      <w:p w:rsidR="002139E6" w:rsidRPr="005A18D1" w:rsidRDefault="002139E6" w:rsidP="002139E6">
                        <w:pPr>
                          <w:spacing w:after="0" w:line="240" w:lineRule="auto"/>
                          <w:rPr>
                            <w:sz w:val="20"/>
                            <w:lang w:val="en-US"/>
                          </w:rPr>
                        </w:pPr>
                        <w:r>
                          <w:rPr>
                            <w:sz w:val="20"/>
                            <w:lang w:val="en-US"/>
                          </w:rPr>
                          <w:t>Over $235, 675</w:t>
                        </w:r>
                      </w:p>
                    </w:txbxContent>
                  </v:textbox>
                </v:shape>
                <w10:wrap anchorx="margin"/>
              </v:group>
            </w:pict>
          </mc:Fallback>
        </mc:AlternateContent>
      </w:r>
    </w:p>
    <w:p w:rsidR="00D34AD0" w:rsidRDefault="00D34AD0"/>
    <w:p w:rsidR="00D34AD0" w:rsidRDefault="00D34AD0"/>
    <w:p w:rsidR="00D34AD0" w:rsidRDefault="00D34AD0"/>
    <w:p w:rsidR="00D34AD0" w:rsidRDefault="00D34AD0"/>
    <w:tbl>
      <w:tblPr>
        <w:tblStyle w:val="TableGrid"/>
        <w:tblW w:w="0" w:type="auto"/>
        <w:tblLook w:val="04A0" w:firstRow="1" w:lastRow="0" w:firstColumn="1" w:lastColumn="0" w:noHBand="0" w:noVBand="1"/>
      </w:tblPr>
      <w:tblGrid>
        <w:gridCol w:w="9350"/>
      </w:tblGrid>
      <w:tr w:rsidR="001307CD" w:rsidTr="001307CD">
        <w:tc>
          <w:tcPr>
            <w:tcW w:w="9350" w:type="dxa"/>
          </w:tcPr>
          <w:p w:rsidR="001307CD" w:rsidRDefault="001307CD">
            <w:r>
              <w:lastRenderedPageBreak/>
              <w:t>Step 1: fill each Provincial box until full, and calculate how much is taxed in each box.</w:t>
            </w:r>
          </w:p>
        </w:tc>
      </w:tr>
      <w:tr w:rsidR="001307CD" w:rsidTr="001307CD">
        <w:tc>
          <w:tcPr>
            <w:tcW w:w="9350" w:type="dxa"/>
          </w:tcPr>
          <w:p w:rsidR="001307CD" w:rsidRDefault="001307CD">
            <w:r>
              <w:t>Step 2: Add each box’s tax together.</w:t>
            </w:r>
          </w:p>
        </w:tc>
      </w:tr>
      <w:tr w:rsidR="001307CD" w:rsidTr="001307CD">
        <w:tc>
          <w:tcPr>
            <w:tcW w:w="9350" w:type="dxa"/>
          </w:tcPr>
          <w:p w:rsidR="001307CD" w:rsidRDefault="001307CD" w:rsidP="006D49DC">
            <w:r>
              <w:t xml:space="preserve">Step 3: </w:t>
            </w:r>
            <w:r w:rsidR="006D49DC">
              <w:t>Calculate your Personal tax exemption. For B.C. The number is: $11, 981 (X by 1</w:t>
            </w:r>
            <w:r w:rsidR="006D49DC" w:rsidRPr="006D49DC">
              <w:rPr>
                <w:vertAlign w:val="superscript"/>
              </w:rPr>
              <w:t>st</w:t>
            </w:r>
            <w:r w:rsidR="006D49DC">
              <w:t xml:space="preserve"> box percent)</w:t>
            </w:r>
          </w:p>
        </w:tc>
      </w:tr>
      <w:tr w:rsidR="001307CD" w:rsidTr="001307CD">
        <w:tc>
          <w:tcPr>
            <w:tcW w:w="9350" w:type="dxa"/>
          </w:tcPr>
          <w:p w:rsidR="001307CD" w:rsidRDefault="006D49DC" w:rsidP="001307CD">
            <w:proofErr w:type="gramStart"/>
            <w:r>
              <w:t xml:space="preserve">Step </w:t>
            </w:r>
            <w:r w:rsidR="001307CD">
              <w:t>:</w:t>
            </w:r>
            <w:proofErr w:type="gramEnd"/>
            <w:r w:rsidR="001307CD">
              <w:t xml:space="preserve"> Repeat process for Federal rates.</w:t>
            </w:r>
            <w:r>
              <w:t xml:space="preserve"> </w:t>
            </w:r>
          </w:p>
        </w:tc>
      </w:tr>
      <w:tr w:rsidR="001307CD" w:rsidTr="001307CD">
        <w:tc>
          <w:tcPr>
            <w:tcW w:w="9350" w:type="dxa"/>
          </w:tcPr>
          <w:p w:rsidR="001307CD" w:rsidRDefault="006D49DC" w:rsidP="001307CD">
            <w:r>
              <w:t>Step 5: Don’t forget to calculate the Federal Personal tax exemption: $15, 000 (X by 15%)</w:t>
            </w:r>
          </w:p>
        </w:tc>
      </w:tr>
      <w:tr w:rsidR="001307CD" w:rsidTr="001307CD">
        <w:tc>
          <w:tcPr>
            <w:tcW w:w="9350" w:type="dxa"/>
          </w:tcPr>
          <w:p w:rsidR="001307CD" w:rsidRDefault="006D49DC" w:rsidP="001307CD">
            <w:r>
              <w:t xml:space="preserve">Step 6: Add Provincial and Federal tax together, and subtract from original income. </w:t>
            </w:r>
          </w:p>
        </w:tc>
      </w:tr>
    </w:tbl>
    <w:p w:rsidR="006D49DC" w:rsidRPr="006D49DC" w:rsidRDefault="006D49DC" w:rsidP="000115CE">
      <w:pPr>
        <w:spacing w:after="0"/>
        <w:jc w:val="center"/>
        <w:rPr>
          <w:b/>
          <w:sz w:val="32"/>
        </w:rPr>
      </w:pPr>
      <w:r w:rsidRPr="006D49DC">
        <w:rPr>
          <w:b/>
          <w:sz w:val="32"/>
        </w:rPr>
        <w:t>Scenario 1: You live in B.C. and make $80, 000.</w:t>
      </w:r>
    </w:p>
    <w:tbl>
      <w:tblPr>
        <w:tblStyle w:val="TableGrid"/>
        <w:tblW w:w="0" w:type="auto"/>
        <w:tblLook w:val="04A0" w:firstRow="1" w:lastRow="0" w:firstColumn="1" w:lastColumn="0" w:noHBand="0" w:noVBand="1"/>
      </w:tblPr>
      <w:tblGrid>
        <w:gridCol w:w="4950"/>
        <w:gridCol w:w="4400"/>
      </w:tblGrid>
      <w:tr w:rsidR="006D49DC" w:rsidTr="00237887">
        <w:tc>
          <w:tcPr>
            <w:tcW w:w="9350" w:type="dxa"/>
            <w:gridSpan w:val="2"/>
          </w:tcPr>
          <w:p w:rsidR="006D49DC" w:rsidRDefault="006D49DC" w:rsidP="000115CE">
            <w:r>
              <w:t xml:space="preserve">Calculate the Provincial income tax for each </w:t>
            </w:r>
            <w:r w:rsidR="000115CE">
              <w:t>box</w:t>
            </w:r>
            <w:r>
              <w:t xml:space="preserve"> filled.</w:t>
            </w:r>
            <w:r w:rsidR="000A24A1">
              <w:t xml:space="preserve"> </w:t>
            </w:r>
          </w:p>
        </w:tc>
      </w:tr>
      <w:tr w:rsidR="006D49DC" w:rsidTr="006D49DC">
        <w:tc>
          <w:tcPr>
            <w:tcW w:w="4950" w:type="dxa"/>
          </w:tcPr>
          <w:p w:rsidR="006D49DC" w:rsidRDefault="006D49DC" w:rsidP="006D49DC">
            <w:r>
              <w:t>Box 1:</w:t>
            </w:r>
          </w:p>
          <w:p w:rsidR="006D49DC" w:rsidRDefault="006D49DC" w:rsidP="006D49DC"/>
          <w:p w:rsidR="006D49DC" w:rsidRDefault="006D49DC" w:rsidP="006D49DC"/>
          <w:p w:rsidR="006D49DC" w:rsidRDefault="006D49DC" w:rsidP="006D49DC"/>
          <w:p w:rsidR="006D49DC" w:rsidRDefault="006D49DC" w:rsidP="006D49DC"/>
          <w:p w:rsidR="006D49DC" w:rsidRDefault="006D49DC" w:rsidP="006D49DC"/>
          <w:p w:rsidR="006D49DC" w:rsidRDefault="006D49DC" w:rsidP="006D49DC"/>
          <w:p w:rsidR="006D49DC" w:rsidRDefault="006D49DC" w:rsidP="006D49DC"/>
          <w:p w:rsidR="006D49DC" w:rsidRDefault="006D49DC" w:rsidP="006D49DC"/>
          <w:p w:rsidR="006D49DC" w:rsidRDefault="006D49DC" w:rsidP="006D49DC"/>
          <w:p w:rsidR="006D49DC" w:rsidRDefault="006D49DC" w:rsidP="006D49DC"/>
          <w:p w:rsidR="006D49DC" w:rsidRDefault="006D49DC" w:rsidP="006D49DC"/>
        </w:tc>
        <w:tc>
          <w:tcPr>
            <w:tcW w:w="4400" w:type="dxa"/>
          </w:tcPr>
          <w:p w:rsidR="006D49DC" w:rsidRDefault="006D49DC" w:rsidP="006D49DC">
            <w:r>
              <w:t>Box 2:</w:t>
            </w:r>
          </w:p>
        </w:tc>
      </w:tr>
      <w:tr w:rsidR="006D49DC" w:rsidTr="00381492">
        <w:trPr>
          <w:trHeight w:val="1631"/>
        </w:trPr>
        <w:tc>
          <w:tcPr>
            <w:tcW w:w="9350" w:type="dxa"/>
            <w:gridSpan w:val="2"/>
          </w:tcPr>
          <w:p w:rsidR="006D49DC" w:rsidRDefault="006D49DC" w:rsidP="006D49DC">
            <w:r>
              <w:t>Total Provincial income tax: ___________________________</w:t>
            </w:r>
          </w:p>
          <w:p w:rsidR="006D49DC" w:rsidRDefault="006D49DC" w:rsidP="006D49DC">
            <w:r>
              <w:t>Subtract the personal tax exemption from Provincial income tax:</w:t>
            </w:r>
          </w:p>
          <w:p w:rsidR="006D49DC" w:rsidRDefault="006D49DC" w:rsidP="006D49DC"/>
          <w:p w:rsidR="006D49DC" w:rsidRDefault="006D49DC" w:rsidP="006D49DC">
            <w:r>
              <w:t>____________________________________</w:t>
            </w:r>
          </w:p>
          <w:p w:rsidR="006D49DC" w:rsidRDefault="006D49DC" w:rsidP="006D49DC">
            <w:r>
              <w:t>Total Provincial income tax after exemption: ___________________________________________</w:t>
            </w:r>
          </w:p>
        </w:tc>
      </w:tr>
    </w:tbl>
    <w:p w:rsidR="00D34AD0" w:rsidRDefault="00D34AD0" w:rsidP="006D49DC">
      <w:pPr>
        <w:spacing w:after="0"/>
      </w:pPr>
    </w:p>
    <w:tbl>
      <w:tblPr>
        <w:tblStyle w:val="TableGrid"/>
        <w:tblW w:w="0" w:type="auto"/>
        <w:tblLook w:val="04A0" w:firstRow="1" w:lastRow="0" w:firstColumn="1" w:lastColumn="0" w:noHBand="0" w:noVBand="1"/>
      </w:tblPr>
      <w:tblGrid>
        <w:gridCol w:w="4950"/>
        <w:gridCol w:w="4400"/>
      </w:tblGrid>
      <w:tr w:rsidR="006D49DC" w:rsidTr="00111C90">
        <w:tc>
          <w:tcPr>
            <w:tcW w:w="9350" w:type="dxa"/>
            <w:gridSpan w:val="2"/>
          </w:tcPr>
          <w:p w:rsidR="006D49DC" w:rsidRDefault="006D49DC" w:rsidP="000115CE">
            <w:r>
              <w:t xml:space="preserve">Calculate the Federal income tax for each </w:t>
            </w:r>
            <w:r w:rsidR="000115CE">
              <w:t>box</w:t>
            </w:r>
            <w:r>
              <w:t xml:space="preserve"> filled. </w:t>
            </w:r>
            <w:r w:rsidRPr="006D49DC">
              <w:rPr>
                <w:sz w:val="20"/>
              </w:rPr>
              <w:t>Hint: You already did this in a previous example</w:t>
            </w:r>
          </w:p>
        </w:tc>
      </w:tr>
      <w:tr w:rsidR="006D49DC" w:rsidTr="00111C90">
        <w:tc>
          <w:tcPr>
            <w:tcW w:w="4950" w:type="dxa"/>
          </w:tcPr>
          <w:p w:rsidR="006D49DC" w:rsidRDefault="006D49DC" w:rsidP="006D49DC">
            <w:r>
              <w:t>Box 1</w:t>
            </w:r>
          </w:p>
          <w:p w:rsidR="006D49DC" w:rsidRDefault="006D49DC" w:rsidP="006D49DC"/>
          <w:p w:rsidR="006D49DC" w:rsidRDefault="006D49DC" w:rsidP="006D49DC"/>
          <w:p w:rsidR="006D49DC" w:rsidRDefault="006D49DC" w:rsidP="006D49DC"/>
          <w:p w:rsidR="006D49DC" w:rsidRDefault="006D49DC" w:rsidP="006D49DC"/>
          <w:p w:rsidR="006D49DC" w:rsidRDefault="006D49DC" w:rsidP="006D49DC"/>
          <w:p w:rsidR="006D49DC" w:rsidRDefault="006D49DC" w:rsidP="006D49DC"/>
          <w:p w:rsidR="006D49DC" w:rsidRDefault="006D49DC" w:rsidP="006D49DC"/>
          <w:p w:rsidR="006D49DC" w:rsidRDefault="006D49DC" w:rsidP="006D49DC"/>
          <w:p w:rsidR="006D49DC" w:rsidRDefault="006D49DC" w:rsidP="006D49DC"/>
        </w:tc>
        <w:tc>
          <w:tcPr>
            <w:tcW w:w="4400" w:type="dxa"/>
          </w:tcPr>
          <w:p w:rsidR="006D49DC" w:rsidRDefault="006D49DC" w:rsidP="006D49DC">
            <w:r>
              <w:t>Box 2</w:t>
            </w:r>
          </w:p>
        </w:tc>
      </w:tr>
      <w:tr w:rsidR="006D49DC" w:rsidTr="00111C90">
        <w:trPr>
          <w:trHeight w:val="1631"/>
        </w:trPr>
        <w:tc>
          <w:tcPr>
            <w:tcW w:w="9350" w:type="dxa"/>
            <w:gridSpan w:val="2"/>
          </w:tcPr>
          <w:p w:rsidR="006D49DC" w:rsidRDefault="006D49DC" w:rsidP="000115CE">
            <w:pPr>
              <w:spacing w:line="276" w:lineRule="auto"/>
            </w:pPr>
            <w:r>
              <w:t xml:space="preserve">Total </w:t>
            </w:r>
            <w:r w:rsidR="000115CE">
              <w:t>Federal</w:t>
            </w:r>
            <w:r>
              <w:t xml:space="preserve"> income tax: ___________________________</w:t>
            </w:r>
          </w:p>
          <w:p w:rsidR="006D49DC" w:rsidRDefault="006D49DC" w:rsidP="000115CE">
            <w:pPr>
              <w:spacing w:line="276" w:lineRule="auto"/>
            </w:pPr>
            <w:r>
              <w:t xml:space="preserve">Subtract the personal tax exemption from </w:t>
            </w:r>
            <w:r w:rsidR="000115CE">
              <w:t>Federal</w:t>
            </w:r>
            <w:r>
              <w:t xml:space="preserve"> income tax:</w:t>
            </w:r>
          </w:p>
          <w:p w:rsidR="006D49DC" w:rsidRDefault="006D49DC" w:rsidP="000115CE">
            <w:pPr>
              <w:spacing w:line="276" w:lineRule="auto"/>
            </w:pPr>
            <w:r>
              <w:t>____________________________________</w:t>
            </w:r>
          </w:p>
          <w:p w:rsidR="000115CE" w:rsidRDefault="006D49DC" w:rsidP="000115CE">
            <w:pPr>
              <w:spacing w:line="276" w:lineRule="auto"/>
            </w:pPr>
            <w:r>
              <w:t xml:space="preserve">Total </w:t>
            </w:r>
            <w:r w:rsidR="000115CE">
              <w:t>Federal</w:t>
            </w:r>
            <w:r>
              <w:t xml:space="preserve"> income tax after exemption: ___________________________________________</w:t>
            </w:r>
          </w:p>
          <w:p w:rsidR="000115CE" w:rsidRDefault="000115CE" w:rsidP="000115CE">
            <w:pPr>
              <w:spacing w:line="276" w:lineRule="auto"/>
            </w:pPr>
            <w:r>
              <w:t>Total Tax Owed (both Prov &amp; Fed):______________________________________________________</w:t>
            </w:r>
          </w:p>
          <w:p w:rsidR="000A24A1" w:rsidRDefault="000A24A1" w:rsidP="000115CE">
            <w:pPr>
              <w:spacing w:line="276" w:lineRule="auto"/>
            </w:pPr>
            <w:r>
              <w:t xml:space="preserve">                                                                                </w:t>
            </w:r>
            <w:r w:rsidR="000B6A2E">
              <w:t xml:space="preserve">    (This should be around $15,5</w:t>
            </w:r>
            <w:r>
              <w:t>00)</w:t>
            </w:r>
          </w:p>
          <w:p w:rsidR="000A24A1" w:rsidRDefault="000115CE" w:rsidP="000115CE">
            <w:pPr>
              <w:spacing w:line="276" w:lineRule="auto"/>
            </w:pPr>
            <w:r>
              <w:t>Total income after ALL taxes:______________________________________________________</w:t>
            </w:r>
          </w:p>
        </w:tc>
      </w:tr>
    </w:tbl>
    <w:p w:rsidR="006D49DC" w:rsidRDefault="006D49DC" w:rsidP="00A62B5B">
      <w:pPr>
        <w:spacing w:after="0"/>
        <w:jc w:val="center"/>
        <w:rPr>
          <w:b/>
          <w:sz w:val="32"/>
        </w:rPr>
      </w:pPr>
      <w:r w:rsidRPr="006D49DC">
        <w:rPr>
          <w:b/>
          <w:sz w:val="32"/>
        </w:rPr>
        <w:lastRenderedPageBreak/>
        <w:t xml:space="preserve">Scenario </w:t>
      </w:r>
      <w:r>
        <w:rPr>
          <w:b/>
          <w:sz w:val="32"/>
        </w:rPr>
        <w:t>2: You live in B.C. and make $12</w:t>
      </w:r>
      <w:r w:rsidRPr="006D49DC">
        <w:rPr>
          <w:b/>
          <w:sz w:val="32"/>
        </w:rPr>
        <w:t>0, 000.</w:t>
      </w:r>
    </w:p>
    <w:p w:rsidR="00A62B5B" w:rsidRPr="006D49DC" w:rsidRDefault="00A62B5B" w:rsidP="00A62B5B">
      <w:pPr>
        <w:spacing w:after="0"/>
        <w:jc w:val="center"/>
        <w:rPr>
          <w:b/>
          <w:sz w:val="32"/>
        </w:rPr>
      </w:pPr>
    </w:p>
    <w:tbl>
      <w:tblPr>
        <w:tblStyle w:val="TableGrid"/>
        <w:tblW w:w="0" w:type="auto"/>
        <w:tblLook w:val="04A0" w:firstRow="1" w:lastRow="0" w:firstColumn="1" w:lastColumn="0" w:noHBand="0" w:noVBand="1"/>
      </w:tblPr>
      <w:tblGrid>
        <w:gridCol w:w="4673"/>
        <w:gridCol w:w="4677"/>
      </w:tblGrid>
      <w:tr w:rsidR="006D49DC" w:rsidTr="00111C90">
        <w:tc>
          <w:tcPr>
            <w:tcW w:w="9350" w:type="dxa"/>
            <w:gridSpan w:val="2"/>
          </w:tcPr>
          <w:p w:rsidR="006D49DC" w:rsidRDefault="006D49DC" w:rsidP="000115CE">
            <w:r>
              <w:t xml:space="preserve">Calculate the Provincial income tax for each </w:t>
            </w:r>
            <w:r w:rsidR="000115CE">
              <w:t>box</w:t>
            </w:r>
            <w:r>
              <w:t xml:space="preserve"> filled.</w:t>
            </w:r>
          </w:p>
        </w:tc>
      </w:tr>
      <w:tr w:rsidR="006D49DC" w:rsidTr="000115CE">
        <w:tc>
          <w:tcPr>
            <w:tcW w:w="4673" w:type="dxa"/>
          </w:tcPr>
          <w:p w:rsidR="006D49DC" w:rsidRDefault="006D49DC" w:rsidP="00111C90">
            <w:r>
              <w:t>Box 1</w:t>
            </w:r>
          </w:p>
          <w:p w:rsidR="006D49DC" w:rsidRDefault="006D49DC" w:rsidP="00111C90"/>
          <w:p w:rsidR="006D49DC" w:rsidRDefault="006D49DC" w:rsidP="00111C90"/>
          <w:p w:rsidR="006D49DC" w:rsidRDefault="006D49DC" w:rsidP="00111C90"/>
          <w:p w:rsidR="006D49DC" w:rsidRDefault="006D49DC" w:rsidP="00111C90"/>
          <w:p w:rsidR="006D49DC" w:rsidRDefault="006D49DC" w:rsidP="00111C90"/>
          <w:p w:rsidR="006D49DC" w:rsidRDefault="006D49DC" w:rsidP="00111C90"/>
          <w:p w:rsidR="006D49DC" w:rsidRDefault="006D49DC" w:rsidP="00111C90"/>
          <w:p w:rsidR="006D49DC" w:rsidRDefault="006D49DC" w:rsidP="00111C90"/>
          <w:p w:rsidR="006D49DC" w:rsidRDefault="006D49DC" w:rsidP="00111C90"/>
          <w:p w:rsidR="000115CE" w:rsidRDefault="000115CE" w:rsidP="00111C90"/>
          <w:p w:rsidR="000115CE" w:rsidRDefault="000115CE" w:rsidP="00111C90"/>
          <w:p w:rsidR="006D49DC" w:rsidRDefault="006D49DC" w:rsidP="00111C90"/>
          <w:p w:rsidR="006D49DC" w:rsidRDefault="006D49DC" w:rsidP="00111C90"/>
        </w:tc>
        <w:tc>
          <w:tcPr>
            <w:tcW w:w="4677" w:type="dxa"/>
          </w:tcPr>
          <w:p w:rsidR="006D49DC" w:rsidRDefault="006D49DC" w:rsidP="00111C90">
            <w:r>
              <w:t>Box 2</w:t>
            </w:r>
          </w:p>
        </w:tc>
      </w:tr>
      <w:tr w:rsidR="006D49DC" w:rsidTr="000115CE">
        <w:tc>
          <w:tcPr>
            <w:tcW w:w="4673" w:type="dxa"/>
          </w:tcPr>
          <w:p w:rsidR="006D49DC" w:rsidRDefault="006D49DC" w:rsidP="00111C90">
            <w:r>
              <w:t>Box 3</w:t>
            </w:r>
          </w:p>
          <w:p w:rsidR="000115CE" w:rsidRDefault="000115CE" w:rsidP="00111C90"/>
          <w:p w:rsidR="000115CE" w:rsidRDefault="000115CE" w:rsidP="00111C90"/>
          <w:p w:rsidR="000115CE" w:rsidRDefault="000115CE" w:rsidP="00111C90"/>
        </w:tc>
        <w:tc>
          <w:tcPr>
            <w:tcW w:w="4677" w:type="dxa"/>
          </w:tcPr>
          <w:p w:rsidR="006D49DC" w:rsidRDefault="006D49DC" w:rsidP="00111C90">
            <w:r>
              <w:t>Box 4</w:t>
            </w:r>
          </w:p>
          <w:p w:rsidR="006D49DC" w:rsidRDefault="006D49DC" w:rsidP="00111C90"/>
          <w:p w:rsidR="006D49DC" w:rsidRDefault="006D49DC" w:rsidP="00111C90"/>
          <w:p w:rsidR="006D49DC" w:rsidRDefault="006D49DC" w:rsidP="00111C90"/>
          <w:p w:rsidR="006D49DC" w:rsidRDefault="006D49DC" w:rsidP="00111C90"/>
          <w:p w:rsidR="006D49DC" w:rsidRDefault="006D49DC" w:rsidP="00111C90"/>
          <w:p w:rsidR="006D49DC" w:rsidRDefault="006D49DC" w:rsidP="00111C90"/>
          <w:p w:rsidR="006D49DC" w:rsidRDefault="006D49DC" w:rsidP="00111C90"/>
          <w:p w:rsidR="006D49DC" w:rsidRDefault="006D49DC" w:rsidP="00111C90"/>
          <w:p w:rsidR="006D49DC" w:rsidRDefault="006D49DC" w:rsidP="00111C90"/>
          <w:p w:rsidR="000115CE" w:rsidRDefault="000115CE" w:rsidP="00111C90"/>
          <w:p w:rsidR="000115CE" w:rsidRDefault="000115CE" w:rsidP="00111C90"/>
          <w:p w:rsidR="006D49DC" w:rsidRDefault="006D49DC" w:rsidP="00111C90"/>
          <w:p w:rsidR="006D49DC" w:rsidRDefault="006D49DC" w:rsidP="00111C90"/>
          <w:p w:rsidR="006D49DC" w:rsidRDefault="006D49DC" w:rsidP="00111C90"/>
        </w:tc>
      </w:tr>
      <w:tr w:rsidR="006D49DC" w:rsidTr="00111C90">
        <w:trPr>
          <w:trHeight w:val="1631"/>
        </w:trPr>
        <w:tc>
          <w:tcPr>
            <w:tcW w:w="9350" w:type="dxa"/>
            <w:gridSpan w:val="2"/>
          </w:tcPr>
          <w:p w:rsidR="000115CE" w:rsidRDefault="000115CE" w:rsidP="00111C90"/>
          <w:p w:rsidR="006D49DC" w:rsidRDefault="006D49DC" w:rsidP="00111C90">
            <w:r>
              <w:t>Total Provincial income tax: ___________________________</w:t>
            </w:r>
          </w:p>
          <w:p w:rsidR="000115CE" w:rsidRDefault="000115CE" w:rsidP="00111C90"/>
          <w:p w:rsidR="006D49DC" w:rsidRDefault="006D49DC" w:rsidP="00111C90">
            <w:r>
              <w:t>Subtract the personal tax exemption from Provincial income tax:</w:t>
            </w:r>
          </w:p>
          <w:p w:rsidR="006D49DC" w:rsidRDefault="006D49DC" w:rsidP="00111C90">
            <w:pPr>
              <w:pBdr>
                <w:bottom w:val="single" w:sz="12" w:space="1" w:color="auto"/>
              </w:pBdr>
            </w:pPr>
          </w:p>
          <w:p w:rsidR="000115CE" w:rsidRDefault="000115CE" w:rsidP="00111C90">
            <w:pPr>
              <w:pBdr>
                <w:bottom w:val="single" w:sz="12" w:space="1" w:color="auto"/>
              </w:pBdr>
            </w:pPr>
          </w:p>
          <w:p w:rsidR="000115CE" w:rsidRDefault="000115CE" w:rsidP="00111C90">
            <w:pPr>
              <w:pBdr>
                <w:bottom w:val="single" w:sz="12" w:space="1" w:color="auto"/>
              </w:pBdr>
            </w:pPr>
          </w:p>
          <w:p w:rsidR="000115CE" w:rsidRDefault="000115CE" w:rsidP="00111C90"/>
          <w:p w:rsidR="000115CE" w:rsidRDefault="000115CE" w:rsidP="00111C90"/>
          <w:p w:rsidR="006D49DC" w:rsidRDefault="006D49DC" w:rsidP="00111C90">
            <w:r>
              <w:t>Total Provincial income tax after exemption: ___________________________________________</w:t>
            </w:r>
          </w:p>
        </w:tc>
      </w:tr>
    </w:tbl>
    <w:p w:rsidR="006D49DC" w:rsidRDefault="006D49DC" w:rsidP="006D49DC"/>
    <w:p w:rsidR="006D49DC" w:rsidRDefault="006D49DC" w:rsidP="006D49DC"/>
    <w:p w:rsidR="006D49DC" w:rsidRDefault="006D49DC" w:rsidP="006D49DC"/>
    <w:tbl>
      <w:tblPr>
        <w:tblStyle w:val="TableGrid"/>
        <w:tblW w:w="0" w:type="auto"/>
        <w:tblLook w:val="04A0" w:firstRow="1" w:lastRow="0" w:firstColumn="1" w:lastColumn="0" w:noHBand="0" w:noVBand="1"/>
      </w:tblPr>
      <w:tblGrid>
        <w:gridCol w:w="4531"/>
        <w:gridCol w:w="4819"/>
      </w:tblGrid>
      <w:tr w:rsidR="006D49DC" w:rsidTr="00111C90">
        <w:tc>
          <w:tcPr>
            <w:tcW w:w="9350" w:type="dxa"/>
            <w:gridSpan w:val="2"/>
          </w:tcPr>
          <w:p w:rsidR="006D49DC" w:rsidRDefault="006D49DC" w:rsidP="000115CE">
            <w:r>
              <w:lastRenderedPageBreak/>
              <w:t xml:space="preserve">Calculate the Federal income tax for each </w:t>
            </w:r>
            <w:r w:rsidR="000115CE">
              <w:t>box</w:t>
            </w:r>
            <w:r>
              <w:t xml:space="preserve"> filled. </w:t>
            </w:r>
          </w:p>
        </w:tc>
      </w:tr>
      <w:tr w:rsidR="006D49DC" w:rsidTr="000115CE">
        <w:tc>
          <w:tcPr>
            <w:tcW w:w="4531" w:type="dxa"/>
          </w:tcPr>
          <w:p w:rsidR="006D49DC" w:rsidRDefault="006D49DC" w:rsidP="00111C90">
            <w:r>
              <w:t>Box 1</w:t>
            </w:r>
          </w:p>
          <w:p w:rsidR="006D49DC" w:rsidRDefault="006D49DC" w:rsidP="00111C90"/>
          <w:p w:rsidR="006D49DC" w:rsidRDefault="006D49DC" w:rsidP="00111C90"/>
          <w:p w:rsidR="006D49DC" w:rsidRDefault="006D49DC" w:rsidP="00111C90"/>
          <w:p w:rsidR="006D49DC" w:rsidRDefault="006D49DC" w:rsidP="00111C90"/>
          <w:p w:rsidR="006D49DC" w:rsidRDefault="006D49DC" w:rsidP="00111C90"/>
          <w:p w:rsidR="006D49DC" w:rsidRDefault="006D49DC" w:rsidP="00111C90"/>
          <w:p w:rsidR="006D49DC" w:rsidRDefault="006D49DC" w:rsidP="00111C90"/>
          <w:p w:rsidR="006D49DC" w:rsidRDefault="006D49DC" w:rsidP="00111C90"/>
          <w:p w:rsidR="000115CE" w:rsidRDefault="000115CE" w:rsidP="00111C90"/>
          <w:p w:rsidR="000115CE" w:rsidRDefault="000115CE" w:rsidP="00111C90"/>
          <w:p w:rsidR="000115CE" w:rsidRDefault="000115CE" w:rsidP="00111C90"/>
          <w:p w:rsidR="000115CE" w:rsidRDefault="000115CE" w:rsidP="00111C90"/>
          <w:p w:rsidR="000115CE" w:rsidRDefault="000115CE" w:rsidP="00111C90"/>
          <w:p w:rsidR="000115CE" w:rsidRDefault="000115CE" w:rsidP="00111C90"/>
          <w:p w:rsidR="000115CE" w:rsidRDefault="000115CE" w:rsidP="00111C90"/>
          <w:p w:rsidR="000115CE" w:rsidRDefault="000115CE" w:rsidP="00111C90"/>
          <w:p w:rsidR="006D49DC" w:rsidRDefault="006D49DC" w:rsidP="00111C90"/>
        </w:tc>
        <w:tc>
          <w:tcPr>
            <w:tcW w:w="4819" w:type="dxa"/>
          </w:tcPr>
          <w:p w:rsidR="006D49DC" w:rsidRDefault="006D49DC" w:rsidP="00111C90">
            <w:r>
              <w:t>Box 2</w:t>
            </w:r>
          </w:p>
        </w:tc>
      </w:tr>
      <w:tr w:rsidR="000115CE" w:rsidTr="00A76A32">
        <w:tc>
          <w:tcPr>
            <w:tcW w:w="9350" w:type="dxa"/>
            <w:gridSpan w:val="2"/>
          </w:tcPr>
          <w:p w:rsidR="000115CE" w:rsidRDefault="000115CE" w:rsidP="00111C90">
            <w:r w:rsidRPr="006D49DC">
              <w:t>Box 3</w:t>
            </w:r>
          </w:p>
          <w:p w:rsidR="000115CE" w:rsidRDefault="000115CE" w:rsidP="00111C90"/>
          <w:p w:rsidR="000115CE" w:rsidRDefault="000115CE" w:rsidP="00111C90"/>
          <w:p w:rsidR="000115CE" w:rsidRDefault="000115CE" w:rsidP="00111C90"/>
          <w:p w:rsidR="000115CE" w:rsidRDefault="000115CE" w:rsidP="00111C90"/>
          <w:p w:rsidR="000115CE" w:rsidRDefault="000115CE" w:rsidP="00111C90"/>
          <w:p w:rsidR="000115CE" w:rsidRDefault="000115CE" w:rsidP="00111C90"/>
          <w:p w:rsidR="000115CE" w:rsidRDefault="000115CE" w:rsidP="00111C90"/>
          <w:p w:rsidR="000115CE" w:rsidRDefault="000115CE" w:rsidP="00111C90"/>
          <w:p w:rsidR="000115CE" w:rsidRDefault="000115CE" w:rsidP="00111C90"/>
          <w:p w:rsidR="000115CE" w:rsidRDefault="000115CE" w:rsidP="00111C90"/>
          <w:p w:rsidR="000115CE" w:rsidRDefault="000115CE" w:rsidP="00111C90"/>
          <w:p w:rsidR="000115CE" w:rsidRDefault="000115CE" w:rsidP="00111C90"/>
          <w:p w:rsidR="000115CE" w:rsidRPr="006D49DC" w:rsidRDefault="000115CE" w:rsidP="00111C90"/>
          <w:p w:rsidR="000115CE" w:rsidRPr="006D49DC" w:rsidRDefault="000115CE" w:rsidP="00111C90"/>
        </w:tc>
      </w:tr>
      <w:tr w:rsidR="006D49DC" w:rsidTr="00111C90">
        <w:trPr>
          <w:trHeight w:val="1631"/>
        </w:trPr>
        <w:tc>
          <w:tcPr>
            <w:tcW w:w="9350" w:type="dxa"/>
            <w:gridSpan w:val="2"/>
          </w:tcPr>
          <w:p w:rsidR="000A24A1" w:rsidRDefault="000A24A1" w:rsidP="000115CE">
            <w:pPr>
              <w:spacing w:line="276" w:lineRule="auto"/>
            </w:pPr>
          </w:p>
          <w:p w:rsidR="000115CE" w:rsidRDefault="000115CE" w:rsidP="000115CE">
            <w:pPr>
              <w:spacing w:line="276" w:lineRule="auto"/>
            </w:pPr>
            <w:r>
              <w:t>Total Federal income tax: ___________________________</w:t>
            </w:r>
          </w:p>
          <w:p w:rsidR="000115CE" w:rsidRDefault="000115CE" w:rsidP="000115CE">
            <w:pPr>
              <w:spacing w:line="276" w:lineRule="auto"/>
            </w:pPr>
            <w:r>
              <w:t>Subtract the personal tax exemption from Federal income tax:</w:t>
            </w:r>
          </w:p>
          <w:p w:rsidR="000115CE" w:rsidRDefault="000115CE" w:rsidP="000115CE">
            <w:pPr>
              <w:spacing w:line="276" w:lineRule="auto"/>
            </w:pPr>
          </w:p>
          <w:p w:rsidR="000115CE" w:rsidRDefault="000115CE" w:rsidP="000115CE">
            <w:pPr>
              <w:spacing w:line="276" w:lineRule="auto"/>
            </w:pPr>
            <w:r>
              <w:t>____________________________________</w:t>
            </w:r>
          </w:p>
          <w:p w:rsidR="000115CE" w:rsidRDefault="000115CE" w:rsidP="000115CE">
            <w:pPr>
              <w:spacing w:line="276" w:lineRule="auto"/>
            </w:pPr>
          </w:p>
          <w:p w:rsidR="000115CE" w:rsidRDefault="000115CE" w:rsidP="000115CE">
            <w:pPr>
              <w:spacing w:line="276" w:lineRule="auto"/>
            </w:pPr>
            <w:r>
              <w:t>Total Federal income tax after exemption: ___________________________________________</w:t>
            </w:r>
          </w:p>
          <w:p w:rsidR="000115CE" w:rsidRDefault="000115CE" w:rsidP="000115CE">
            <w:pPr>
              <w:spacing w:line="276" w:lineRule="auto"/>
            </w:pPr>
          </w:p>
          <w:p w:rsidR="000115CE" w:rsidRDefault="000115CE" w:rsidP="000115CE">
            <w:pPr>
              <w:spacing w:line="276" w:lineRule="auto"/>
            </w:pPr>
            <w:r>
              <w:t>Total Tax Owed (both Prov &amp; Fed):______________________________________________________</w:t>
            </w:r>
          </w:p>
          <w:p w:rsidR="000115CE" w:rsidRDefault="000A24A1" w:rsidP="000A24A1">
            <w:pPr>
              <w:spacing w:line="276" w:lineRule="auto"/>
            </w:pPr>
            <w:r>
              <w:t xml:space="preserve">                                                                              </w:t>
            </w:r>
            <w:r w:rsidR="000B6A2E">
              <w:t xml:space="preserve">      (This should be around $29,0</w:t>
            </w:r>
            <w:r>
              <w:t>00)</w:t>
            </w:r>
          </w:p>
          <w:p w:rsidR="006D49DC" w:rsidRDefault="000115CE" w:rsidP="000115CE">
            <w:r>
              <w:t>Total income after ALL taxes:______________________________________________________</w:t>
            </w:r>
          </w:p>
        </w:tc>
      </w:tr>
    </w:tbl>
    <w:p w:rsidR="000A24A1" w:rsidRDefault="000A24A1" w:rsidP="000115CE">
      <w:pPr>
        <w:spacing w:after="0"/>
        <w:jc w:val="center"/>
        <w:rPr>
          <w:b/>
          <w:sz w:val="32"/>
        </w:rPr>
      </w:pPr>
    </w:p>
    <w:p w:rsidR="000115CE" w:rsidRPr="006D49DC" w:rsidRDefault="000115CE" w:rsidP="000115CE">
      <w:pPr>
        <w:spacing w:after="0"/>
        <w:jc w:val="center"/>
        <w:rPr>
          <w:b/>
          <w:sz w:val="32"/>
        </w:rPr>
      </w:pPr>
      <w:r w:rsidRPr="006D49DC">
        <w:rPr>
          <w:b/>
          <w:sz w:val="32"/>
        </w:rPr>
        <w:lastRenderedPageBreak/>
        <w:t xml:space="preserve">Scenario </w:t>
      </w:r>
      <w:r>
        <w:rPr>
          <w:b/>
          <w:sz w:val="32"/>
        </w:rPr>
        <w:t>3: You live in B.C. and make $17</w:t>
      </w:r>
      <w:r w:rsidRPr="006D49DC">
        <w:rPr>
          <w:b/>
          <w:sz w:val="32"/>
        </w:rPr>
        <w:t>0, 000.</w:t>
      </w:r>
    </w:p>
    <w:tbl>
      <w:tblPr>
        <w:tblStyle w:val="TableGrid"/>
        <w:tblW w:w="0" w:type="auto"/>
        <w:tblLook w:val="04A0" w:firstRow="1" w:lastRow="0" w:firstColumn="1" w:lastColumn="0" w:noHBand="0" w:noVBand="1"/>
      </w:tblPr>
      <w:tblGrid>
        <w:gridCol w:w="4673"/>
        <w:gridCol w:w="4677"/>
      </w:tblGrid>
      <w:tr w:rsidR="000115CE" w:rsidTr="00111C90">
        <w:tc>
          <w:tcPr>
            <w:tcW w:w="9350" w:type="dxa"/>
            <w:gridSpan w:val="2"/>
          </w:tcPr>
          <w:p w:rsidR="000115CE" w:rsidRDefault="000115CE" w:rsidP="00111C90">
            <w:r>
              <w:t>Calculate the Provincial income tax for each box filled.</w:t>
            </w:r>
          </w:p>
        </w:tc>
      </w:tr>
      <w:tr w:rsidR="000115CE" w:rsidTr="00111C90">
        <w:tc>
          <w:tcPr>
            <w:tcW w:w="4673" w:type="dxa"/>
          </w:tcPr>
          <w:p w:rsidR="000115CE" w:rsidRDefault="000115CE" w:rsidP="00111C90">
            <w:r>
              <w:t>Box 1</w:t>
            </w:r>
          </w:p>
          <w:p w:rsidR="000115CE" w:rsidRDefault="000115CE" w:rsidP="00111C90"/>
          <w:p w:rsidR="000115CE" w:rsidRDefault="000115CE" w:rsidP="00111C90"/>
          <w:p w:rsidR="000115CE" w:rsidRDefault="000115CE" w:rsidP="00111C90"/>
          <w:p w:rsidR="000115CE" w:rsidRDefault="000115CE" w:rsidP="00111C90"/>
          <w:p w:rsidR="000115CE" w:rsidRDefault="000115CE" w:rsidP="00111C90"/>
          <w:p w:rsidR="000115CE" w:rsidRDefault="000115CE" w:rsidP="00111C90"/>
          <w:p w:rsidR="000115CE" w:rsidRDefault="000115CE" w:rsidP="00111C90"/>
          <w:p w:rsidR="000115CE" w:rsidRDefault="000115CE" w:rsidP="00111C90"/>
          <w:p w:rsidR="000115CE" w:rsidRDefault="000115CE" w:rsidP="00111C90"/>
          <w:p w:rsidR="000115CE" w:rsidRDefault="000115CE" w:rsidP="00111C90"/>
        </w:tc>
        <w:tc>
          <w:tcPr>
            <w:tcW w:w="4677" w:type="dxa"/>
          </w:tcPr>
          <w:p w:rsidR="000115CE" w:rsidRDefault="000115CE" w:rsidP="00111C90">
            <w:r>
              <w:t>Box 2</w:t>
            </w:r>
          </w:p>
        </w:tc>
      </w:tr>
      <w:tr w:rsidR="000115CE" w:rsidTr="00111C90">
        <w:tc>
          <w:tcPr>
            <w:tcW w:w="4673" w:type="dxa"/>
          </w:tcPr>
          <w:p w:rsidR="000115CE" w:rsidRDefault="000115CE" w:rsidP="00111C90">
            <w:r>
              <w:t>Box 3</w:t>
            </w:r>
          </w:p>
          <w:p w:rsidR="000115CE" w:rsidRDefault="000115CE" w:rsidP="00111C90"/>
          <w:p w:rsidR="000115CE" w:rsidRDefault="000115CE" w:rsidP="00111C90"/>
        </w:tc>
        <w:tc>
          <w:tcPr>
            <w:tcW w:w="4677" w:type="dxa"/>
          </w:tcPr>
          <w:p w:rsidR="000115CE" w:rsidRDefault="000115CE" w:rsidP="00111C90">
            <w:r>
              <w:t>Box 4</w:t>
            </w:r>
          </w:p>
          <w:p w:rsidR="000115CE" w:rsidRDefault="000115CE" w:rsidP="00111C90"/>
          <w:p w:rsidR="000115CE" w:rsidRDefault="000115CE" w:rsidP="00111C90"/>
          <w:p w:rsidR="000115CE" w:rsidRDefault="000115CE" w:rsidP="00111C90"/>
          <w:p w:rsidR="000115CE" w:rsidRDefault="000115CE" w:rsidP="00111C90"/>
          <w:p w:rsidR="000115CE" w:rsidRDefault="000115CE" w:rsidP="00111C90"/>
          <w:p w:rsidR="000115CE" w:rsidRDefault="000115CE" w:rsidP="00111C90"/>
          <w:p w:rsidR="000115CE" w:rsidRDefault="000115CE" w:rsidP="00111C90"/>
          <w:p w:rsidR="000115CE" w:rsidRDefault="000115CE" w:rsidP="00111C90"/>
          <w:p w:rsidR="000115CE" w:rsidRDefault="000115CE" w:rsidP="00111C90"/>
          <w:p w:rsidR="000115CE" w:rsidRDefault="000115CE" w:rsidP="00111C90"/>
          <w:p w:rsidR="000115CE" w:rsidRDefault="000115CE" w:rsidP="00111C90"/>
        </w:tc>
      </w:tr>
      <w:tr w:rsidR="000115CE" w:rsidTr="00111C90">
        <w:trPr>
          <w:trHeight w:val="1631"/>
        </w:trPr>
        <w:tc>
          <w:tcPr>
            <w:tcW w:w="9350" w:type="dxa"/>
            <w:gridSpan w:val="2"/>
          </w:tcPr>
          <w:p w:rsidR="000115CE" w:rsidRDefault="000115CE" w:rsidP="00111C90">
            <w:r>
              <w:t>Box 5</w:t>
            </w:r>
          </w:p>
          <w:p w:rsidR="000115CE" w:rsidRDefault="000115CE" w:rsidP="00111C90"/>
          <w:p w:rsidR="000115CE" w:rsidRDefault="000115CE" w:rsidP="00111C90"/>
          <w:p w:rsidR="000115CE" w:rsidRDefault="000115CE" w:rsidP="00111C90"/>
          <w:p w:rsidR="000115CE" w:rsidRDefault="000115CE" w:rsidP="00111C90"/>
          <w:p w:rsidR="000115CE" w:rsidRDefault="000115CE" w:rsidP="00111C90"/>
          <w:p w:rsidR="000115CE" w:rsidRDefault="000115CE" w:rsidP="00111C90"/>
        </w:tc>
      </w:tr>
      <w:tr w:rsidR="000115CE" w:rsidTr="00111C90">
        <w:trPr>
          <w:trHeight w:val="1631"/>
        </w:trPr>
        <w:tc>
          <w:tcPr>
            <w:tcW w:w="9350" w:type="dxa"/>
            <w:gridSpan w:val="2"/>
          </w:tcPr>
          <w:p w:rsidR="000115CE" w:rsidRDefault="000115CE" w:rsidP="00111C90"/>
          <w:p w:rsidR="000115CE" w:rsidRDefault="000115CE" w:rsidP="00111C90">
            <w:r>
              <w:t>Total Provincial income tax: ___________________________</w:t>
            </w:r>
          </w:p>
          <w:p w:rsidR="000115CE" w:rsidRDefault="000115CE" w:rsidP="00111C90"/>
          <w:p w:rsidR="000115CE" w:rsidRDefault="000115CE" w:rsidP="00111C90">
            <w:r>
              <w:t>Subtract the personal tax exemption from Provincial income tax:</w:t>
            </w:r>
          </w:p>
          <w:p w:rsidR="000115CE" w:rsidRDefault="000115CE" w:rsidP="00111C90">
            <w:pPr>
              <w:pBdr>
                <w:bottom w:val="single" w:sz="12" w:space="1" w:color="auto"/>
              </w:pBdr>
            </w:pPr>
          </w:p>
          <w:p w:rsidR="000115CE" w:rsidRDefault="000115CE" w:rsidP="00111C90">
            <w:pPr>
              <w:pBdr>
                <w:bottom w:val="single" w:sz="12" w:space="1" w:color="auto"/>
              </w:pBdr>
            </w:pPr>
          </w:p>
          <w:p w:rsidR="000115CE" w:rsidRDefault="000115CE" w:rsidP="00111C90"/>
          <w:p w:rsidR="000115CE" w:rsidRDefault="000115CE" w:rsidP="00111C90"/>
          <w:p w:rsidR="000115CE" w:rsidRDefault="000115CE" w:rsidP="00111C90">
            <w:r>
              <w:t>Total Provincial income tax after exemption: ___________________________________________</w:t>
            </w:r>
          </w:p>
        </w:tc>
      </w:tr>
    </w:tbl>
    <w:p w:rsidR="000115CE" w:rsidRDefault="000115CE" w:rsidP="000115CE"/>
    <w:p w:rsidR="000115CE" w:rsidRDefault="000115CE" w:rsidP="000115CE"/>
    <w:p w:rsidR="000115CE" w:rsidRDefault="000115CE" w:rsidP="000115CE"/>
    <w:p w:rsidR="000115CE" w:rsidRDefault="000115CE" w:rsidP="000115CE"/>
    <w:tbl>
      <w:tblPr>
        <w:tblStyle w:val="TableGrid"/>
        <w:tblW w:w="0" w:type="auto"/>
        <w:tblLook w:val="04A0" w:firstRow="1" w:lastRow="0" w:firstColumn="1" w:lastColumn="0" w:noHBand="0" w:noVBand="1"/>
      </w:tblPr>
      <w:tblGrid>
        <w:gridCol w:w="4531"/>
        <w:gridCol w:w="4819"/>
      </w:tblGrid>
      <w:tr w:rsidR="000115CE" w:rsidTr="00B721F3">
        <w:tc>
          <w:tcPr>
            <w:tcW w:w="9350" w:type="dxa"/>
            <w:gridSpan w:val="2"/>
          </w:tcPr>
          <w:p w:rsidR="000115CE" w:rsidRDefault="000115CE" w:rsidP="00111C90">
            <w:r>
              <w:lastRenderedPageBreak/>
              <w:t xml:space="preserve">Calculate the Federal income tax for each box filled. </w:t>
            </w:r>
          </w:p>
        </w:tc>
      </w:tr>
      <w:tr w:rsidR="000115CE" w:rsidTr="000115CE">
        <w:tc>
          <w:tcPr>
            <w:tcW w:w="4531" w:type="dxa"/>
          </w:tcPr>
          <w:p w:rsidR="000115CE" w:rsidRDefault="000115CE" w:rsidP="00111C90">
            <w:r>
              <w:t>Box 1</w:t>
            </w:r>
          </w:p>
          <w:p w:rsidR="000115CE" w:rsidRDefault="000115CE" w:rsidP="00111C90"/>
          <w:p w:rsidR="000115CE" w:rsidRDefault="000115CE" w:rsidP="00111C90"/>
          <w:p w:rsidR="000115CE" w:rsidRDefault="000115CE" w:rsidP="00111C90"/>
          <w:p w:rsidR="000115CE" w:rsidRDefault="000115CE" w:rsidP="00111C90"/>
          <w:p w:rsidR="000115CE" w:rsidRDefault="000115CE" w:rsidP="00111C90"/>
          <w:p w:rsidR="000115CE" w:rsidRDefault="000115CE" w:rsidP="00111C90"/>
          <w:p w:rsidR="000115CE" w:rsidRDefault="000115CE" w:rsidP="00111C90"/>
          <w:p w:rsidR="000115CE" w:rsidRDefault="000115CE" w:rsidP="00111C90"/>
          <w:p w:rsidR="000115CE" w:rsidRDefault="000115CE" w:rsidP="00111C90"/>
          <w:p w:rsidR="000115CE" w:rsidRDefault="000115CE" w:rsidP="00111C90"/>
          <w:p w:rsidR="000115CE" w:rsidRDefault="000115CE" w:rsidP="00111C90"/>
          <w:p w:rsidR="000115CE" w:rsidRDefault="000115CE" w:rsidP="00111C90"/>
          <w:p w:rsidR="000115CE" w:rsidRDefault="000115CE" w:rsidP="00111C90"/>
          <w:p w:rsidR="000115CE" w:rsidRDefault="000115CE" w:rsidP="00111C90"/>
          <w:p w:rsidR="000115CE" w:rsidRDefault="000115CE" w:rsidP="00111C90"/>
          <w:p w:rsidR="000115CE" w:rsidRDefault="000115CE" w:rsidP="00111C90"/>
          <w:p w:rsidR="000115CE" w:rsidRDefault="000115CE" w:rsidP="00111C90"/>
        </w:tc>
        <w:tc>
          <w:tcPr>
            <w:tcW w:w="4819" w:type="dxa"/>
          </w:tcPr>
          <w:p w:rsidR="000115CE" w:rsidRDefault="000115CE" w:rsidP="00111C90">
            <w:r>
              <w:t>Box 2</w:t>
            </w:r>
          </w:p>
        </w:tc>
      </w:tr>
      <w:tr w:rsidR="000115CE" w:rsidTr="000115CE">
        <w:tc>
          <w:tcPr>
            <w:tcW w:w="4531" w:type="dxa"/>
          </w:tcPr>
          <w:p w:rsidR="000115CE" w:rsidRDefault="000115CE" w:rsidP="00111C90">
            <w:r w:rsidRPr="006D49DC">
              <w:t>Box 3</w:t>
            </w:r>
          </w:p>
          <w:p w:rsidR="000115CE" w:rsidRDefault="000115CE" w:rsidP="00111C90"/>
          <w:p w:rsidR="000115CE" w:rsidRDefault="000115CE" w:rsidP="00111C90"/>
          <w:p w:rsidR="000115CE" w:rsidRDefault="000115CE" w:rsidP="00111C90"/>
          <w:p w:rsidR="000115CE" w:rsidRDefault="000115CE" w:rsidP="00111C90"/>
          <w:p w:rsidR="000115CE" w:rsidRDefault="000115CE" w:rsidP="00111C90"/>
          <w:p w:rsidR="000115CE" w:rsidRDefault="000115CE" w:rsidP="00111C90"/>
          <w:p w:rsidR="000115CE" w:rsidRDefault="000115CE" w:rsidP="00111C90"/>
          <w:p w:rsidR="000115CE" w:rsidRDefault="000115CE" w:rsidP="00111C90"/>
          <w:p w:rsidR="000115CE" w:rsidRDefault="000115CE" w:rsidP="00111C90"/>
          <w:p w:rsidR="000115CE" w:rsidRDefault="000115CE" w:rsidP="00111C90"/>
          <w:p w:rsidR="000115CE" w:rsidRDefault="000115CE" w:rsidP="00111C90"/>
          <w:p w:rsidR="000115CE" w:rsidRDefault="000115CE" w:rsidP="00111C90"/>
          <w:p w:rsidR="000115CE" w:rsidRPr="006D49DC" w:rsidRDefault="000115CE" w:rsidP="00111C90"/>
          <w:p w:rsidR="000115CE" w:rsidRPr="006D49DC" w:rsidRDefault="000115CE" w:rsidP="00111C90"/>
        </w:tc>
        <w:tc>
          <w:tcPr>
            <w:tcW w:w="4819" w:type="dxa"/>
          </w:tcPr>
          <w:p w:rsidR="000115CE" w:rsidRPr="006D49DC" w:rsidRDefault="000115CE" w:rsidP="00111C90">
            <w:r>
              <w:t>Box 4</w:t>
            </w:r>
          </w:p>
        </w:tc>
      </w:tr>
      <w:tr w:rsidR="000115CE" w:rsidTr="007E7D50">
        <w:trPr>
          <w:trHeight w:val="1631"/>
        </w:trPr>
        <w:tc>
          <w:tcPr>
            <w:tcW w:w="9350" w:type="dxa"/>
            <w:gridSpan w:val="2"/>
          </w:tcPr>
          <w:p w:rsidR="000115CE" w:rsidRDefault="000115CE" w:rsidP="00111C90">
            <w:pPr>
              <w:spacing w:line="276" w:lineRule="auto"/>
            </w:pPr>
          </w:p>
          <w:p w:rsidR="000115CE" w:rsidRDefault="000115CE" w:rsidP="00111C90">
            <w:pPr>
              <w:spacing w:line="276" w:lineRule="auto"/>
            </w:pPr>
            <w:r>
              <w:t>Total Federal income tax: ___________________________</w:t>
            </w:r>
          </w:p>
          <w:p w:rsidR="000115CE" w:rsidRDefault="000115CE" w:rsidP="00111C90">
            <w:pPr>
              <w:spacing w:line="276" w:lineRule="auto"/>
            </w:pPr>
          </w:p>
          <w:p w:rsidR="000115CE" w:rsidRDefault="000115CE" w:rsidP="00111C90">
            <w:pPr>
              <w:spacing w:line="276" w:lineRule="auto"/>
            </w:pPr>
            <w:r>
              <w:t>Subtract the personal tax exemption from Federal income tax:</w:t>
            </w:r>
          </w:p>
          <w:p w:rsidR="000115CE" w:rsidRDefault="000115CE" w:rsidP="00111C90">
            <w:pPr>
              <w:spacing w:line="276" w:lineRule="auto"/>
            </w:pPr>
          </w:p>
          <w:p w:rsidR="000115CE" w:rsidRDefault="000115CE" w:rsidP="00111C90">
            <w:pPr>
              <w:spacing w:line="276" w:lineRule="auto"/>
            </w:pPr>
            <w:r>
              <w:t>____________________________________</w:t>
            </w:r>
          </w:p>
          <w:p w:rsidR="000115CE" w:rsidRDefault="000115CE" w:rsidP="00111C90">
            <w:pPr>
              <w:spacing w:line="276" w:lineRule="auto"/>
            </w:pPr>
            <w:r>
              <w:t>Total Federal income tax after exemption: ___________________________________________</w:t>
            </w:r>
          </w:p>
          <w:p w:rsidR="000115CE" w:rsidRDefault="000115CE" w:rsidP="00111C90">
            <w:pPr>
              <w:spacing w:line="276" w:lineRule="auto"/>
            </w:pPr>
          </w:p>
          <w:p w:rsidR="000115CE" w:rsidRDefault="000115CE" w:rsidP="00111C90">
            <w:pPr>
              <w:spacing w:line="276" w:lineRule="auto"/>
            </w:pPr>
            <w:r>
              <w:t>Total Tax Owed (both Prov &amp; Fed):______________________________________________________</w:t>
            </w:r>
          </w:p>
          <w:p w:rsidR="000115CE" w:rsidRDefault="000A24A1" w:rsidP="000A24A1">
            <w:pPr>
              <w:spacing w:line="276" w:lineRule="auto"/>
            </w:pPr>
            <w:r>
              <w:t xml:space="preserve">                                                                                    </w:t>
            </w:r>
            <w:r w:rsidR="000B6A2E">
              <w:t xml:space="preserve">    (This should be around $49,</w:t>
            </w:r>
            <w:r w:rsidR="008A20FB">
              <w:t>0</w:t>
            </w:r>
            <w:bookmarkStart w:id="0" w:name="_GoBack"/>
            <w:bookmarkEnd w:id="0"/>
            <w:r>
              <w:t>00)</w:t>
            </w:r>
          </w:p>
          <w:p w:rsidR="000115CE" w:rsidRDefault="000115CE" w:rsidP="00111C90">
            <w:pPr>
              <w:spacing w:line="276" w:lineRule="auto"/>
            </w:pPr>
            <w:r>
              <w:t>Total income after ALL taxes:______________________________________________________</w:t>
            </w:r>
          </w:p>
        </w:tc>
      </w:tr>
    </w:tbl>
    <w:p w:rsidR="00697718" w:rsidRDefault="00697718" w:rsidP="000115CE"/>
    <w:p w:rsidR="006C5647" w:rsidRDefault="006C5647" w:rsidP="006C5647">
      <w:pPr>
        <w:jc w:val="center"/>
      </w:pPr>
      <w:r>
        <w:lastRenderedPageBreak/>
        <w:t>Please note: What you just did is only a FRACTION of what all of involves doing taxes. You will encounter paperwork with pages that look like this:</w:t>
      </w:r>
    </w:p>
    <w:p w:rsidR="006C5647" w:rsidRDefault="008A20FB" w:rsidP="000115CE">
      <w:r>
        <w:rPr>
          <w:noProof/>
        </w:rPr>
        <w:pict>
          <v:shape id="_x0000_s1031" type="#_x0000_t75" style="position:absolute;margin-left:78pt;margin-top:-.5pt;width:311.25pt;height:358.2pt;z-index:-251580416;mso-position-horizontal-relative:text;mso-position-vertical-relative:text;mso-width-relative:page;mso-height-relative:page" wrapcoords="-35 0 -35 21570 21600 21570 21600 0 -35 0">
            <v:imagedata r:id="rId10" o:title="tax"/>
            <w10:wrap type="tight"/>
          </v:shape>
        </w:pict>
      </w:r>
    </w:p>
    <w:p w:rsidR="006C5647" w:rsidRDefault="006C5647" w:rsidP="000115CE"/>
    <w:p w:rsidR="006C5647" w:rsidRDefault="006C5647" w:rsidP="000115CE"/>
    <w:p w:rsidR="006C5647" w:rsidRDefault="006C5647" w:rsidP="000115CE"/>
    <w:p w:rsidR="006C5647" w:rsidRDefault="006C5647" w:rsidP="000115CE"/>
    <w:p w:rsidR="006C5647" w:rsidRDefault="006C5647" w:rsidP="000115CE"/>
    <w:p w:rsidR="006C5647" w:rsidRDefault="006C5647" w:rsidP="000115CE"/>
    <w:p w:rsidR="006C5647" w:rsidRDefault="006C5647" w:rsidP="000115CE"/>
    <w:p w:rsidR="006C5647" w:rsidRDefault="006C5647" w:rsidP="000115CE"/>
    <w:p w:rsidR="006C5647" w:rsidRDefault="006C5647" w:rsidP="000115CE"/>
    <w:p w:rsidR="006C5647" w:rsidRDefault="006C5647" w:rsidP="000115CE"/>
    <w:p w:rsidR="006C5647" w:rsidRDefault="006C5647" w:rsidP="000115CE"/>
    <w:p w:rsidR="006C5647" w:rsidRDefault="006C5647" w:rsidP="000115CE"/>
    <w:p w:rsidR="006C5647" w:rsidRDefault="006C5647" w:rsidP="000115CE"/>
    <w:p w:rsidR="006C5647" w:rsidRDefault="006C5647" w:rsidP="000115CE"/>
    <w:p w:rsidR="006C5647" w:rsidRDefault="006C5647" w:rsidP="000115CE"/>
    <w:p w:rsidR="006C5647" w:rsidRDefault="006C5647" w:rsidP="006C5647">
      <w:pPr>
        <w:ind w:firstLine="360"/>
      </w:pPr>
      <w:r>
        <w:t>Fortunately, you don’t have to do it all on your own. There are several other options to consider:</w:t>
      </w:r>
    </w:p>
    <w:p w:rsidR="006C5647" w:rsidRDefault="006C5647" w:rsidP="006C5647">
      <w:pPr>
        <w:pStyle w:val="ListParagraph"/>
        <w:numPr>
          <w:ilvl w:val="0"/>
          <w:numId w:val="6"/>
        </w:numPr>
      </w:pPr>
      <w:r>
        <w:t>This is someone’s actual job; hire an accountant!</w:t>
      </w:r>
    </w:p>
    <w:p w:rsidR="006C5647" w:rsidRDefault="006C5647" w:rsidP="006C5647">
      <w:pPr>
        <w:pStyle w:val="ListParagraph"/>
        <w:numPr>
          <w:ilvl w:val="0"/>
          <w:numId w:val="6"/>
        </w:numPr>
      </w:pPr>
      <w:r>
        <w:t>Do the work yourself and save money.</w:t>
      </w:r>
    </w:p>
    <w:p w:rsidR="006C5647" w:rsidRDefault="006C5647" w:rsidP="006C5647">
      <w:pPr>
        <w:pStyle w:val="ListParagraph"/>
        <w:numPr>
          <w:ilvl w:val="0"/>
          <w:numId w:val="6"/>
        </w:numPr>
      </w:pPr>
      <w:r>
        <w:t xml:space="preserve">Use an app/program, such as TurboTax to walk you through the steps. </w:t>
      </w:r>
    </w:p>
    <w:p w:rsidR="006C5647" w:rsidRDefault="006C5647" w:rsidP="006C5647">
      <w:pPr>
        <w:ind w:firstLine="360"/>
      </w:pPr>
      <w:r>
        <w:t>You should also be aware of things you can write off. This means saving your receipts to get some extra money back. This can include things like:</w:t>
      </w:r>
    </w:p>
    <w:p w:rsidR="006C5647" w:rsidRDefault="006C5647" w:rsidP="006C5647">
      <w:pPr>
        <w:pStyle w:val="ListParagraph"/>
        <w:numPr>
          <w:ilvl w:val="0"/>
          <w:numId w:val="7"/>
        </w:numPr>
      </w:pPr>
      <w:r>
        <w:t>Post secondary tuition</w:t>
      </w:r>
    </w:p>
    <w:p w:rsidR="006C5647" w:rsidRDefault="006C5647" w:rsidP="006C5647">
      <w:pPr>
        <w:pStyle w:val="ListParagraph"/>
        <w:numPr>
          <w:ilvl w:val="0"/>
          <w:numId w:val="7"/>
        </w:numPr>
      </w:pPr>
      <w:r>
        <w:t>Certain medical bills</w:t>
      </w:r>
    </w:p>
    <w:p w:rsidR="006C5647" w:rsidRDefault="006C5647" w:rsidP="006C5647">
      <w:pPr>
        <w:pStyle w:val="ListParagraph"/>
        <w:numPr>
          <w:ilvl w:val="0"/>
          <w:numId w:val="7"/>
        </w:numPr>
      </w:pPr>
      <w:r>
        <w:t>Certain travel expenses</w:t>
      </w:r>
    </w:p>
    <w:p w:rsidR="006C5647" w:rsidRDefault="006C5647" w:rsidP="006C5647">
      <w:pPr>
        <w:pStyle w:val="ListParagraph"/>
        <w:numPr>
          <w:ilvl w:val="0"/>
          <w:numId w:val="7"/>
        </w:numPr>
      </w:pPr>
      <w:r>
        <w:t>Business expenses</w:t>
      </w:r>
    </w:p>
    <w:p w:rsidR="006C5647" w:rsidRDefault="006C5647" w:rsidP="006C5647">
      <w:pPr>
        <w:ind w:firstLine="360"/>
        <w:jc w:val="center"/>
      </w:pPr>
      <w:r>
        <w:t>Taxes are a lot of work and can be very stressful. You got a small dose of this by doing this booklet. Now you can relate when people say it is ‘tax season’, and you can understand all the work that goes into doing taxes.</w:t>
      </w:r>
    </w:p>
    <w:sectPr w:rsidR="006C5647" w:rsidSect="00697718">
      <w:type w:val="continuous"/>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021594"/>
    <w:multiLevelType w:val="hybridMultilevel"/>
    <w:tmpl w:val="1F36BF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36F16DC2"/>
    <w:multiLevelType w:val="hybridMultilevel"/>
    <w:tmpl w:val="DFB4A0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F1F5AB5"/>
    <w:multiLevelType w:val="hybridMultilevel"/>
    <w:tmpl w:val="C92C4820"/>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3CF1EB2"/>
    <w:multiLevelType w:val="hybridMultilevel"/>
    <w:tmpl w:val="616AAED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481A5002"/>
    <w:multiLevelType w:val="hybridMultilevel"/>
    <w:tmpl w:val="D2EC34E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5DF019C9"/>
    <w:multiLevelType w:val="hybridMultilevel"/>
    <w:tmpl w:val="8CA8848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78EB2725"/>
    <w:multiLevelType w:val="hybridMultilevel"/>
    <w:tmpl w:val="1AFEE21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6"/>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4AD0"/>
    <w:rsid w:val="000115CE"/>
    <w:rsid w:val="000A24A1"/>
    <w:rsid w:val="000B6A2E"/>
    <w:rsid w:val="000D3EF5"/>
    <w:rsid w:val="000F60B9"/>
    <w:rsid w:val="001307CD"/>
    <w:rsid w:val="001A68B0"/>
    <w:rsid w:val="002139E6"/>
    <w:rsid w:val="002925B4"/>
    <w:rsid w:val="003D3932"/>
    <w:rsid w:val="003E4005"/>
    <w:rsid w:val="003F1518"/>
    <w:rsid w:val="00482954"/>
    <w:rsid w:val="00506FAF"/>
    <w:rsid w:val="005A18D1"/>
    <w:rsid w:val="00645AE2"/>
    <w:rsid w:val="006547E2"/>
    <w:rsid w:val="00654CE3"/>
    <w:rsid w:val="00670354"/>
    <w:rsid w:val="00697718"/>
    <w:rsid w:val="006C5647"/>
    <w:rsid w:val="006D49DC"/>
    <w:rsid w:val="007932C5"/>
    <w:rsid w:val="008560BD"/>
    <w:rsid w:val="008A20FB"/>
    <w:rsid w:val="009D77E2"/>
    <w:rsid w:val="00A3721E"/>
    <w:rsid w:val="00A62B5B"/>
    <w:rsid w:val="00A91B3B"/>
    <w:rsid w:val="00C70E2A"/>
    <w:rsid w:val="00CF1F57"/>
    <w:rsid w:val="00CF583E"/>
    <w:rsid w:val="00D34AD0"/>
    <w:rsid w:val="00F642FC"/>
    <w:rsid w:val="00FF2B7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5D664C75"/>
  <w15:chartTrackingRefBased/>
  <w15:docId w15:val="{12C7BEB5-CDF7-4168-A2F1-EE05326A2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721E"/>
    <w:pPr>
      <w:ind w:left="720"/>
      <w:contextualSpacing/>
    </w:pPr>
  </w:style>
  <w:style w:type="paragraph" w:styleId="NormalWeb">
    <w:name w:val="Normal (Web)"/>
    <w:basedOn w:val="Normal"/>
    <w:uiPriority w:val="99"/>
    <w:semiHidden/>
    <w:unhideWhenUsed/>
    <w:rsid w:val="00A3721E"/>
    <w:pPr>
      <w:spacing w:before="100" w:beforeAutospacing="1" w:after="100" w:afterAutospacing="1" w:line="240" w:lineRule="auto"/>
    </w:pPr>
    <w:rPr>
      <w:rFonts w:ascii="Times New Roman" w:eastAsia="Times New Roman" w:hAnsi="Times New Roman" w:cs="Times New Roman"/>
      <w:sz w:val="24"/>
      <w:szCs w:val="24"/>
      <w:lang w:eastAsia="en-CA"/>
    </w:rPr>
  </w:style>
  <w:style w:type="table" w:styleId="TableGrid">
    <w:name w:val="Table Grid"/>
    <w:basedOn w:val="TableNormal"/>
    <w:uiPriority w:val="39"/>
    <w:rsid w:val="00130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FF2B78"/>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8145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237</TotalTime>
  <Pages>16</Pages>
  <Words>2884</Words>
  <Characters>16440</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Steven Foster</cp:lastModifiedBy>
  <cp:revision>25</cp:revision>
  <dcterms:created xsi:type="dcterms:W3CDTF">2024-02-12T21:07:00Z</dcterms:created>
  <dcterms:modified xsi:type="dcterms:W3CDTF">2024-04-05T17:01:00Z</dcterms:modified>
</cp:coreProperties>
</file>